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42DC1" w14:textId="16A66167" w:rsidR="008472BA" w:rsidRDefault="008472BA" w:rsidP="008472BA">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UMOWA NR  RGK.MB 271.</w:t>
      </w:r>
      <w:r w:rsidR="006E6B54">
        <w:rPr>
          <w:rFonts w:ascii="Calibri,Bold" w:hAnsi="Calibri,Bold" w:cs="Calibri,Bold"/>
          <w:b/>
          <w:bCs/>
        </w:rPr>
        <w:t>1.2026</w:t>
      </w:r>
    </w:p>
    <w:p w14:paraId="69CBFA9C" w14:textId="77777777" w:rsidR="008472BA" w:rsidRDefault="008472BA" w:rsidP="008472BA">
      <w:pPr>
        <w:autoSpaceDE w:val="0"/>
        <w:autoSpaceDN w:val="0"/>
        <w:adjustRightInd w:val="0"/>
        <w:spacing w:after="0" w:line="240" w:lineRule="auto"/>
        <w:jc w:val="center"/>
        <w:rPr>
          <w:rFonts w:ascii="Calibri,Bold" w:hAnsi="Calibri,Bold" w:cs="Calibri,Bold"/>
          <w:b/>
          <w:bCs/>
        </w:rPr>
      </w:pPr>
    </w:p>
    <w:p w14:paraId="515A2709"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zawarta w dniu ............... r. pomiędzy Gminą Ciasna  siedzibą w Urzędzie Gminy w Ciasnej ul. Nowa 1a, 42 – 793 Ciasna reprezentowaną przez:</w:t>
      </w:r>
    </w:p>
    <w:p w14:paraId="0A98617C"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Wójta Gminy Ciasna – ………………………………….</w:t>
      </w:r>
    </w:p>
    <w:p w14:paraId="12E08407"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przy kontrasygnacie</w:t>
      </w:r>
    </w:p>
    <w:p w14:paraId="4A35B9F0"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Skarbnika Gminy Ciasna – ……………………………</w:t>
      </w:r>
    </w:p>
    <w:p w14:paraId="0A2B0B46"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zwanym dalej „Zamawiającym”</w:t>
      </w:r>
    </w:p>
    <w:p w14:paraId="305C432A"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a</w:t>
      </w:r>
    </w:p>
    <w:p w14:paraId="5E8967B7"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w:t>
      </w:r>
    </w:p>
    <w:p w14:paraId="585CBFEE"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reprezentowanym przez:</w:t>
      </w:r>
    </w:p>
    <w:p w14:paraId="793BEF3D"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w:t>
      </w:r>
    </w:p>
    <w:p w14:paraId="0B55F8F1"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zwanym dalej „Wykonawcą”</w:t>
      </w:r>
    </w:p>
    <w:p w14:paraId="7C3BD9BD" w14:textId="77777777" w:rsidR="008472BA" w:rsidRDefault="008472BA" w:rsidP="008472BA">
      <w:pPr>
        <w:autoSpaceDE w:val="0"/>
        <w:autoSpaceDN w:val="0"/>
        <w:adjustRightInd w:val="0"/>
        <w:spacing w:after="0" w:line="240" w:lineRule="auto"/>
        <w:jc w:val="both"/>
        <w:rPr>
          <w:rFonts w:cs="Calibri"/>
          <w:sz w:val="20"/>
          <w:szCs w:val="20"/>
        </w:rPr>
      </w:pPr>
    </w:p>
    <w:p w14:paraId="1F1D1D9A"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zwanymi dalej „Stronami”</w:t>
      </w:r>
    </w:p>
    <w:p w14:paraId="3B054CD3" w14:textId="77777777" w:rsidR="008472BA" w:rsidRDefault="008472BA" w:rsidP="008472BA">
      <w:pPr>
        <w:autoSpaceDE w:val="0"/>
        <w:autoSpaceDN w:val="0"/>
        <w:adjustRightInd w:val="0"/>
        <w:spacing w:after="0" w:line="240" w:lineRule="auto"/>
        <w:jc w:val="both"/>
        <w:rPr>
          <w:rFonts w:cs="Calibri"/>
          <w:sz w:val="20"/>
          <w:szCs w:val="20"/>
        </w:rPr>
      </w:pPr>
    </w:p>
    <w:p w14:paraId="5561171D" w14:textId="77777777" w:rsidR="008472BA" w:rsidRDefault="008472BA" w:rsidP="008472BA">
      <w:pPr>
        <w:pStyle w:val="1Styl1"/>
        <w:rPr>
          <w:rFonts w:ascii="Cambria" w:hAnsi="Cambria" w:cs="Calibri"/>
        </w:rPr>
      </w:pPr>
      <w:r>
        <w:rPr>
          <w:rFonts w:cs="Calibri"/>
          <w:sz w:val="20"/>
        </w:rPr>
        <w:t xml:space="preserve">na podstawie dokonanego przez Zamawiającego wyboru oferty Wykonawcy trybie podstawowym bez negocjacji udzielenia zamówienia na podstawie art. 275 pkt 1 na zadanie pn: </w:t>
      </w:r>
      <w:bookmarkStart w:id="0" w:name="_Hlk170302995"/>
      <w:r>
        <w:rPr>
          <w:rFonts w:ascii="Calibri" w:hAnsi="Calibri" w:cs="Calibri"/>
          <w:b w:val="0"/>
        </w:rPr>
        <w:t xml:space="preserve">„ </w:t>
      </w:r>
      <w:bookmarkStart w:id="1" w:name="_Hlk160607396"/>
      <w:bookmarkEnd w:id="0"/>
    </w:p>
    <w:p w14:paraId="3CC59CD1" w14:textId="77777777" w:rsidR="008472BA" w:rsidRPr="008472BA" w:rsidRDefault="008472BA" w:rsidP="008472BA">
      <w:pPr>
        <w:suppressAutoHyphens/>
        <w:autoSpaceDN w:val="0"/>
        <w:spacing w:after="0" w:line="300" w:lineRule="atLeast"/>
        <w:jc w:val="center"/>
        <w:textAlignment w:val="baseline"/>
        <w:rPr>
          <w:rFonts w:eastAsia="SimSun" w:cs="Tahoma"/>
          <w:kern w:val="3"/>
        </w:rPr>
      </w:pPr>
      <w:r>
        <w:rPr>
          <w:rFonts w:eastAsia="SimSun" w:cs="Tahoma"/>
          <w:kern w:val="3"/>
        </w:rPr>
        <w:t>„</w:t>
      </w:r>
      <w:bookmarkStart w:id="2" w:name="_Hlk177380243"/>
      <w:r>
        <w:rPr>
          <w:rFonts w:eastAsia="SimSun" w:cs="Tahoma"/>
          <w:kern w:val="3"/>
        </w:rPr>
        <w:t xml:space="preserve">  </w:t>
      </w:r>
      <w:r w:rsidRPr="008472BA">
        <w:rPr>
          <w:rFonts w:eastAsia="SimSun" w:cs="Tahoma"/>
          <w:kern w:val="3"/>
        </w:rPr>
        <w:t>Przebudowa wraz ze zmianą sposobu użytkowania budynków domu dziecka na żłobek i przedszkole w Ciasnej przy ul. Lublinieckiej 27 w ramach zadania :</w:t>
      </w:r>
    </w:p>
    <w:p w14:paraId="041DC603" w14:textId="77777777" w:rsidR="008472BA" w:rsidRPr="008472BA" w:rsidRDefault="008472BA" w:rsidP="008472BA">
      <w:pPr>
        <w:suppressAutoHyphens/>
        <w:autoSpaceDN w:val="0"/>
        <w:spacing w:after="0" w:line="300" w:lineRule="atLeast"/>
        <w:jc w:val="center"/>
        <w:textAlignment w:val="baseline"/>
        <w:rPr>
          <w:rFonts w:eastAsia="SimSun" w:cs="Tahoma"/>
          <w:kern w:val="3"/>
        </w:rPr>
      </w:pPr>
      <w:r w:rsidRPr="008472BA">
        <w:rPr>
          <w:rFonts w:eastAsia="SimSun" w:cs="Tahoma"/>
          <w:kern w:val="3"/>
        </w:rPr>
        <w:t>Budowa i modernizacja  obiektu pałacowego wraz ze zmianą sposobu użytkowania na budynek szkolno- wychowawczy etap I.</w:t>
      </w:r>
    </w:p>
    <w:p w14:paraId="08C092EC" w14:textId="05420A87" w:rsidR="008472BA" w:rsidRDefault="008472BA" w:rsidP="008472BA">
      <w:pPr>
        <w:pStyle w:val="1Styl1"/>
        <w:rPr>
          <w:rFonts w:ascii="Cambria" w:hAnsi="Cambria" w:cs="Calibri"/>
        </w:rPr>
      </w:pPr>
      <w:r>
        <w:rPr>
          <w:rFonts w:ascii="Calibri" w:eastAsia="SimSun" w:hAnsi="Calibri" w:cs="Tahoma"/>
          <w:kern w:val="3"/>
        </w:rPr>
        <w:t xml:space="preserve">      .”</w:t>
      </w:r>
    </w:p>
    <w:p w14:paraId="5ED123FA" w14:textId="77777777" w:rsidR="008472BA" w:rsidRDefault="008472BA" w:rsidP="008472BA">
      <w:pPr>
        <w:pStyle w:val="1Styl1"/>
        <w:rPr>
          <w:rFonts w:ascii="Cambria" w:hAnsi="Cambria" w:cs="Calibri"/>
        </w:rPr>
      </w:pPr>
      <w:bookmarkStart w:id="3" w:name="_Hlk150775788"/>
      <w:bookmarkEnd w:id="2"/>
      <w:r>
        <w:rPr>
          <w:rFonts w:ascii="Cambria" w:hAnsi="Cambria" w:cs="Calibri"/>
        </w:rPr>
        <w:t>„</w:t>
      </w:r>
      <w:bookmarkEnd w:id="1"/>
      <w:bookmarkEnd w:id="3"/>
    </w:p>
    <w:p w14:paraId="185E0929" w14:textId="77777777" w:rsidR="008472BA" w:rsidRDefault="008472BA" w:rsidP="008472BA">
      <w:pPr>
        <w:autoSpaceDE w:val="0"/>
        <w:autoSpaceDN w:val="0"/>
        <w:adjustRightInd w:val="0"/>
        <w:spacing w:after="0" w:line="240" w:lineRule="auto"/>
        <w:jc w:val="both"/>
        <w:rPr>
          <w:rFonts w:cs="Calibri"/>
          <w:sz w:val="20"/>
          <w:szCs w:val="20"/>
        </w:rPr>
      </w:pPr>
      <w:r>
        <w:rPr>
          <w:rFonts w:cs="Calibri"/>
          <w:bCs/>
          <w:sz w:val="20"/>
          <w:szCs w:val="20"/>
        </w:rPr>
        <w:t xml:space="preserve"> </w:t>
      </w:r>
      <w:r>
        <w:rPr>
          <w:rFonts w:cs="Calibri"/>
          <w:sz w:val="20"/>
          <w:szCs w:val="20"/>
        </w:rPr>
        <w:t>przeprowadzony zgodnie z przepisami ustawy z dnia 11 września 2019 r. Prawo zamówień publicznych (tj. Dz. U. z 2024 poz. 1320.)</w:t>
      </w:r>
    </w:p>
    <w:p w14:paraId="6A922D7A"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p>
    <w:p w14:paraId="04E79B62"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14:paraId="4440ADF5"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14:paraId="0AB89C8E" w14:textId="77777777" w:rsidR="008472BA" w:rsidRPr="008472BA" w:rsidRDefault="008472BA" w:rsidP="008472BA">
      <w:pPr>
        <w:suppressAutoHyphens/>
        <w:autoSpaceDN w:val="0"/>
        <w:spacing w:after="0" w:line="300" w:lineRule="atLeast"/>
        <w:jc w:val="center"/>
        <w:textAlignment w:val="baseline"/>
        <w:rPr>
          <w:rFonts w:eastAsia="SimSun" w:cs="Tahoma"/>
          <w:kern w:val="3"/>
        </w:rPr>
      </w:pPr>
      <w:r>
        <w:rPr>
          <w:rFonts w:cs="Calibri"/>
          <w:sz w:val="20"/>
        </w:rPr>
        <w:t xml:space="preserve">1. Zamawiający powierza, a Wykonawca przyjmuje do realizacji zadanie pn.: </w:t>
      </w:r>
      <w:r w:rsidRPr="008472BA">
        <w:rPr>
          <w:rFonts w:eastAsia="SimSun" w:cs="Tahoma"/>
          <w:kern w:val="3"/>
        </w:rPr>
        <w:t>Przebudowa wraz ze zmianą sposobu użytkowania budynków domu dziecka na żłobek i przedszkole w Ciasnej przy ul. Lublinieckiej 27 w ramach zadania :</w:t>
      </w:r>
    </w:p>
    <w:p w14:paraId="675A9EAB" w14:textId="77777777" w:rsidR="008472BA" w:rsidRPr="008472BA" w:rsidRDefault="008472BA" w:rsidP="008472BA">
      <w:pPr>
        <w:suppressAutoHyphens/>
        <w:autoSpaceDN w:val="0"/>
        <w:spacing w:after="0" w:line="300" w:lineRule="atLeast"/>
        <w:jc w:val="center"/>
        <w:textAlignment w:val="baseline"/>
        <w:rPr>
          <w:rFonts w:eastAsia="SimSun" w:cs="Tahoma"/>
          <w:kern w:val="3"/>
        </w:rPr>
      </w:pPr>
      <w:bookmarkStart w:id="4" w:name="_Hlk128389281"/>
      <w:r w:rsidRPr="008472BA">
        <w:rPr>
          <w:rFonts w:eastAsia="SimSun" w:cs="Tahoma"/>
          <w:kern w:val="3"/>
        </w:rPr>
        <w:t>Budowa i modernizacja  obiektu pałacowego wraz ze zmianą sposobu użytkowania na budynek szkolno- wychowawczy etap I.</w:t>
      </w:r>
    </w:p>
    <w:bookmarkEnd w:id="4"/>
    <w:p w14:paraId="005E620E" w14:textId="1A85F0F9" w:rsidR="008472BA" w:rsidRDefault="008472BA" w:rsidP="008472BA">
      <w:pPr>
        <w:pStyle w:val="1Styl1"/>
        <w:rPr>
          <w:rFonts w:ascii="Cambria" w:hAnsi="Cambria" w:cs="Calibri"/>
        </w:rPr>
      </w:pPr>
    </w:p>
    <w:p w14:paraId="3FE46297" w14:textId="77777777" w:rsidR="008472BA" w:rsidRDefault="008472BA" w:rsidP="008472BA">
      <w:pPr>
        <w:autoSpaceDE w:val="0"/>
        <w:autoSpaceDN w:val="0"/>
        <w:adjustRightInd w:val="0"/>
        <w:spacing w:after="0" w:line="240" w:lineRule="auto"/>
        <w:jc w:val="both"/>
        <w:rPr>
          <w:rFonts w:cs="Calibri"/>
          <w:sz w:val="20"/>
          <w:szCs w:val="20"/>
        </w:rPr>
      </w:pPr>
    </w:p>
    <w:p w14:paraId="37A71AD7" w14:textId="77777777" w:rsidR="008472BA" w:rsidRDefault="008472BA" w:rsidP="008472BA">
      <w:pPr>
        <w:autoSpaceDE w:val="0"/>
        <w:autoSpaceDN w:val="0"/>
        <w:adjustRightInd w:val="0"/>
        <w:spacing w:after="0" w:line="240" w:lineRule="auto"/>
        <w:jc w:val="both"/>
        <w:rPr>
          <w:rFonts w:cs="Calibri"/>
          <w:sz w:val="20"/>
          <w:szCs w:val="20"/>
        </w:rPr>
      </w:pPr>
    </w:p>
    <w:p w14:paraId="20BD861F"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3. Przedmiot Umowy został szczegółowo określony w:</w:t>
      </w:r>
    </w:p>
    <w:p w14:paraId="5A590028" w14:textId="34C858C5" w:rsidR="005A4970" w:rsidRDefault="005A4970" w:rsidP="008472BA">
      <w:pPr>
        <w:autoSpaceDE w:val="0"/>
        <w:autoSpaceDN w:val="0"/>
        <w:adjustRightInd w:val="0"/>
        <w:spacing w:after="0" w:line="240" w:lineRule="auto"/>
        <w:jc w:val="both"/>
        <w:rPr>
          <w:rFonts w:cs="Calibri"/>
          <w:sz w:val="20"/>
          <w:szCs w:val="20"/>
        </w:rPr>
      </w:pPr>
      <w:r>
        <w:rPr>
          <w:rFonts w:cs="Calibri"/>
          <w:sz w:val="20"/>
          <w:szCs w:val="20"/>
        </w:rPr>
        <w:t>1) projekcie</w:t>
      </w:r>
    </w:p>
    <w:p w14:paraId="21CF08D6" w14:textId="470DD4E0" w:rsidR="008472BA" w:rsidRDefault="005A4970" w:rsidP="008472BA">
      <w:pPr>
        <w:autoSpaceDE w:val="0"/>
        <w:autoSpaceDN w:val="0"/>
        <w:adjustRightInd w:val="0"/>
        <w:spacing w:after="0" w:line="240" w:lineRule="auto"/>
        <w:jc w:val="both"/>
        <w:rPr>
          <w:rFonts w:cs="Calibri"/>
          <w:sz w:val="20"/>
          <w:szCs w:val="20"/>
        </w:rPr>
      </w:pPr>
      <w:r>
        <w:rPr>
          <w:rFonts w:cs="Calibri"/>
          <w:sz w:val="20"/>
          <w:szCs w:val="20"/>
        </w:rPr>
        <w:t>2</w:t>
      </w:r>
      <w:r w:rsidR="008472BA">
        <w:rPr>
          <w:rFonts w:cs="Calibri"/>
          <w:sz w:val="20"/>
          <w:szCs w:val="20"/>
        </w:rPr>
        <w:t>) Umowie</w:t>
      </w:r>
    </w:p>
    <w:p w14:paraId="1E92CEB7"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3) SWZ,</w:t>
      </w:r>
    </w:p>
    <w:p w14:paraId="0110F536"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4) Specyfikacjach Technicznych Wykonania i Odbioru Robót Budowlanych</w:t>
      </w:r>
    </w:p>
    <w:p w14:paraId="029BCAF9"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5) przedmiarach  robót</w:t>
      </w:r>
    </w:p>
    <w:p w14:paraId="2DC66855" w14:textId="77777777" w:rsidR="008472BA" w:rsidRDefault="008472BA" w:rsidP="008472BA">
      <w:pPr>
        <w:autoSpaceDE w:val="0"/>
        <w:autoSpaceDN w:val="0"/>
        <w:adjustRightInd w:val="0"/>
        <w:spacing w:after="0" w:line="240" w:lineRule="auto"/>
        <w:jc w:val="both"/>
        <w:rPr>
          <w:rFonts w:cs="Calibri"/>
          <w:sz w:val="20"/>
          <w:szCs w:val="20"/>
        </w:rPr>
      </w:pPr>
    </w:p>
    <w:p w14:paraId="2F9D5ADC"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4. 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14:paraId="42B36A2C" w14:textId="77777777" w:rsidR="008472BA" w:rsidRDefault="008472BA" w:rsidP="008472BA">
      <w:pPr>
        <w:autoSpaceDE w:val="0"/>
        <w:autoSpaceDN w:val="0"/>
        <w:adjustRightInd w:val="0"/>
        <w:spacing w:after="0" w:line="240" w:lineRule="auto"/>
        <w:jc w:val="both"/>
        <w:rPr>
          <w:rFonts w:cs="Calibri"/>
          <w:sz w:val="20"/>
          <w:szCs w:val="20"/>
        </w:rPr>
      </w:pPr>
    </w:p>
    <w:p w14:paraId="77FCFDAC"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5. 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14:paraId="3F9CB65B" w14:textId="77777777" w:rsidR="008472BA" w:rsidRDefault="008472BA" w:rsidP="008472BA">
      <w:pPr>
        <w:autoSpaceDE w:val="0"/>
        <w:autoSpaceDN w:val="0"/>
        <w:adjustRightInd w:val="0"/>
        <w:spacing w:after="0" w:line="240" w:lineRule="auto"/>
        <w:jc w:val="both"/>
        <w:rPr>
          <w:rFonts w:cs="Calibri"/>
          <w:sz w:val="20"/>
          <w:szCs w:val="20"/>
        </w:rPr>
      </w:pPr>
    </w:p>
    <w:p w14:paraId="7A0C9919"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14:paraId="505A3E54"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14:paraId="31160C3C"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 Przedmiot Umowy wykonany zostanie z materiałów dostarczonych przez Wykonawcę.</w:t>
      </w:r>
    </w:p>
    <w:p w14:paraId="35E02CF8"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2. Materiały, o których mowa w ust. 1, powinny odpowiadać co do jakości wymaganiom określonym ustawą z dnia 16 kwietnia 2004 r. o wyrobach budowlanych (t.j. Dz. U. z 2021 r. poz. 1213 ze zm.)</w:t>
      </w:r>
    </w:p>
    <w:p w14:paraId="7429F165"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3. Na każde żądanie Zamawiającego (Inspektora Nadzoru) Wykonawca obowiązany jest okazać w stosunku do wskazanych materiałów dokumenty potwierdzające spełnienie wymagań, o których mowa w ust. 2. Dokumenty te Wykonawca przedkłada Zamawiającemu do Odbioru Ostatecznego.</w:t>
      </w:r>
    </w:p>
    <w:p w14:paraId="081E9E97"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4. Wykonawca będzie przeprowadzać pomiary i badania materiałów oraz robót zgodnie z zasadami kontroli jakości materiałów i robót określonymi w STWiORB. </w:t>
      </w:r>
    </w:p>
    <w:p w14:paraId="19B6B3BD" w14:textId="77777777" w:rsidR="008472BA" w:rsidRDefault="008472BA" w:rsidP="008472BA">
      <w:pPr>
        <w:autoSpaceDE w:val="0"/>
        <w:autoSpaceDN w:val="0"/>
        <w:adjustRightInd w:val="0"/>
        <w:spacing w:after="0" w:line="240" w:lineRule="auto"/>
        <w:jc w:val="both"/>
        <w:rPr>
          <w:rFonts w:ascii="Calibri,Bold" w:hAnsi="Calibri,Bold" w:cs="Calibri,Bold"/>
          <w:b/>
          <w:bCs/>
          <w:sz w:val="16"/>
          <w:szCs w:val="16"/>
        </w:rPr>
      </w:pPr>
    </w:p>
    <w:p w14:paraId="111A2BEF" w14:textId="77777777" w:rsidR="008472BA" w:rsidRDefault="008472BA" w:rsidP="008472BA">
      <w:pPr>
        <w:autoSpaceDE w:val="0"/>
        <w:autoSpaceDN w:val="0"/>
        <w:adjustRightInd w:val="0"/>
        <w:spacing w:after="0" w:line="240" w:lineRule="auto"/>
        <w:jc w:val="both"/>
        <w:rPr>
          <w:rFonts w:ascii="Calibri,Bold" w:hAnsi="Calibri,Bold" w:cs="Calibri,Bold"/>
          <w:b/>
          <w:bCs/>
          <w:sz w:val="16"/>
          <w:szCs w:val="16"/>
        </w:rPr>
      </w:pPr>
    </w:p>
    <w:p w14:paraId="3414343C"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14:paraId="0624B56C"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14:paraId="4950989F"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 Przekazanie terenu budowy przez Zamawiającego nastąpi najpóźniej w ciągu 7 dni od daty przekazania Zamawiającemu niezbędnych dokumentów celem zgłoszenia budowy do Nadzoru Budowlanego. Przekazanie terenu budowy nastąpi w drodze pisemnego protokołu sporządzonego pomiędzy Zamawiającym a Wykonawcą.</w:t>
      </w:r>
    </w:p>
    <w:p w14:paraId="33FBE1EE"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2. Od dnia przejęcia terenu budowy Wykonawca ponosi odpowiedzialność za wszelkie szkody powstałe w związku z realizacją Przedmiotu Umowy.</w:t>
      </w:r>
    </w:p>
    <w:p w14:paraId="61173CF4" w14:textId="77777777" w:rsidR="008472BA" w:rsidRDefault="008472BA" w:rsidP="008472BA">
      <w:pPr>
        <w:autoSpaceDE w:val="0"/>
        <w:autoSpaceDN w:val="0"/>
        <w:adjustRightInd w:val="0"/>
        <w:spacing w:after="0" w:line="240" w:lineRule="auto"/>
        <w:jc w:val="both"/>
        <w:rPr>
          <w:rFonts w:cs="Calibri"/>
          <w:sz w:val="20"/>
          <w:szCs w:val="20"/>
        </w:rPr>
      </w:pPr>
    </w:p>
    <w:p w14:paraId="538A4025"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14:paraId="79CBADAB"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14:paraId="15D27E59" w14:textId="77777777" w:rsidR="008472BA" w:rsidRDefault="008472BA" w:rsidP="008472BA">
      <w:pPr>
        <w:autoSpaceDE w:val="0"/>
        <w:autoSpaceDN w:val="0"/>
        <w:adjustRightInd w:val="0"/>
        <w:spacing w:after="0" w:line="240" w:lineRule="auto"/>
        <w:rPr>
          <w:rFonts w:cs="Calibri"/>
          <w:sz w:val="20"/>
          <w:szCs w:val="20"/>
        </w:rPr>
      </w:pPr>
      <w:r>
        <w:rPr>
          <w:rFonts w:cs="Calibri"/>
          <w:sz w:val="20"/>
          <w:szCs w:val="20"/>
        </w:rPr>
        <w:t>1. Zamawiający określa następujące terminy realizacji Przedmiotu Umowy:</w:t>
      </w:r>
    </w:p>
    <w:p w14:paraId="4745CE4F" w14:textId="77777777" w:rsidR="008472BA" w:rsidRDefault="008472BA" w:rsidP="008472BA">
      <w:pPr>
        <w:autoSpaceDE w:val="0"/>
        <w:autoSpaceDN w:val="0"/>
        <w:adjustRightInd w:val="0"/>
        <w:spacing w:after="0" w:line="240" w:lineRule="auto"/>
        <w:rPr>
          <w:rFonts w:cs="Calibri"/>
          <w:sz w:val="20"/>
          <w:szCs w:val="20"/>
        </w:rPr>
      </w:pPr>
    </w:p>
    <w:p w14:paraId="5C088C75"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1) rozpoczęcia –   od daty podpisania niniejszej umowy </w:t>
      </w:r>
    </w:p>
    <w:p w14:paraId="4F014396" w14:textId="1FB791C8"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2) zakończenia robót budowlanych – w ciągu 100 dni od podpisania umowy </w:t>
      </w:r>
    </w:p>
    <w:p w14:paraId="7E8ABE96" w14:textId="37698409"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3) rozliczenia końcowego Przedmiotu – 103 dni od podpisania umowy </w:t>
      </w:r>
    </w:p>
    <w:p w14:paraId="2BBE6C51"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2. Za termin rozliczenia końcowego całego Przedmiotu Umowy uznaje się dzień podpisania odbioru końcowego Przedmiotu Umowy przez Zamawiającego.</w:t>
      </w:r>
    </w:p>
    <w:p w14:paraId="434E2196"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3. W ciągu 3 dni od upływu umownego terminu zakończenia robót budowlanych dla całego przedmiotu zamówienia, Wykonawca przedłoży dokumentację powykonawczą pozwalającą na ocenę prawidłowości wykonania inwestycji i pozwalającą na jej odbiór końcowy.</w:t>
      </w:r>
    </w:p>
    <w:p w14:paraId="276B603E"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4. Roboty należy prowadzić od poniedziałku do piątku w systemie 10-godzinnym. Dopuszcza się także pracę w soboty oraz dni ustawowo wolne od pracy (niedziele i święta). Praca w dni ustawowo wolne od pracy musi być każdorazowo uzgadniana z Zamawiającym z co najmniej dwudniowym wyprzedzeniem.</w:t>
      </w:r>
    </w:p>
    <w:p w14:paraId="5D5801D0"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5. Niezastosowanie się Wykonawcy do powyższego może stanowić podstawę do odmowy zmiany terminu zakończenia robót i rozliczenia końcowego Przedmiotu Umowy podyktowanej warunkami określonymi w § 17 Umowy.</w:t>
      </w:r>
    </w:p>
    <w:p w14:paraId="144A79DB"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14:paraId="0831929D"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14:paraId="70D25285"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 Wykonawca zobowiązany jest do przedłożenia w ciągu 14 dni od wezwania przez Zamawiającego harmonogramu rzeczowo-finansowego realizacji prac objętych umową (do przedmiotowego wezwania zostanie dołączony wzór harmonogramu)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 Harmonogram Wykonawcy uwzględniać musi postanowienia §4 ust. 5 co do kluczowych terminów realizacji  przedmiotu umowy.</w:t>
      </w:r>
    </w:p>
    <w:p w14:paraId="4FB4AF14"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2. Zamawiający zatwierdzi lub zgłosi uwagi do harmonogramu, o którym mowa w ust. 1 powyżej, w ciągu 7 dni, od daty przedłożenia harmonogramu do zatwierdzenia.</w:t>
      </w:r>
    </w:p>
    <w:p w14:paraId="61AD685B"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3. W przypadku zgłoszenia przez Zamawiającego uwag do harmonogramu, Wykonawca będzie zobowiązany do</w:t>
      </w:r>
    </w:p>
    <w:p w14:paraId="54895FF2"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uwzględnienia tych uwag i przedłożenia Zamawiającemu poprawionego harmonogramu w terminie 7 dni od daty otrzymania zgłoszonych przez Zamawiającego uwag.</w:t>
      </w:r>
    </w:p>
    <w:p w14:paraId="3532AE8A"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w:t>
      </w:r>
    </w:p>
    <w:p w14:paraId="745EC5FC"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lastRenderedPageBreak/>
        <w:t>uprawniony do wstrzymania prac w całości lub części. Wszelkie konsekwencje takiego wstrzymania obciążą Wykonawcę. Wykonawca ma prawo do powoływania się na harmonogram, począwszy od dnia, który uznaje się za jego zatwierdzenie.</w:t>
      </w:r>
    </w:p>
    <w:p w14:paraId="72DE5D4A" w14:textId="77777777" w:rsidR="008472BA" w:rsidRDefault="008472BA" w:rsidP="008472BA">
      <w:pPr>
        <w:autoSpaceDE w:val="0"/>
        <w:autoSpaceDN w:val="0"/>
        <w:adjustRightInd w:val="0"/>
        <w:spacing w:after="0" w:line="240" w:lineRule="auto"/>
        <w:jc w:val="both"/>
        <w:rPr>
          <w:rFonts w:cs="Calibri"/>
          <w:sz w:val="20"/>
          <w:szCs w:val="20"/>
        </w:rPr>
      </w:pPr>
    </w:p>
    <w:p w14:paraId="57ADCCC1" w14:textId="77777777" w:rsidR="008472BA" w:rsidRDefault="008472BA" w:rsidP="008472BA">
      <w:pPr>
        <w:autoSpaceDE w:val="0"/>
        <w:autoSpaceDN w:val="0"/>
        <w:adjustRightInd w:val="0"/>
        <w:spacing w:after="0" w:line="240" w:lineRule="auto"/>
        <w:jc w:val="both"/>
        <w:rPr>
          <w:rFonts w:cs="Calibri"/>
          <w:sz w:val="20"/>
          <w:szCs w:val="20"/>
        </w:rPr>
      </w:pPr>
    </w:p>
    <w:p w14:paraId="4194DF1B" w14:textId="77777777" w:rsidR="008472BA" w:rsidRDefault="008472BA" w:rsidP="008472BA">
      <w:pPr>
        <w:autoSpaceDE w:val="0"/>
        <w:autoSpaceDN w:val="0"/>
        <w:adjustRightInd w:val="0"/>
        <w:spacing w:after="0" w:line="240" w:lineRule="auto"/>
        <w:jc w:val="both"/>
        <w:rPr>
          <w:rFonts w:cs="Calibri"/>
          <w:sz w:val="20"/>
          <w:szCs w:val="20"/>
        </w:rPr>
      </w:pPr>
    </w:p>
    <w:p w14:paraId="073FE43B"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14:paraId="3923619C"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14:paraId="1D645DAA" w14:textId="77777777" w:rsidR="008472BA" w:rsidRDefault="008472BA" w:rsidP="008472BA">
      <w:pPr>
        <w:autoSpaceDE w:val="0"/>
        <w:autoSpaceDN w:val="0"/>
        <w:adjustRightInd w:val="0"/>
        <w:spacing w:after="0" w:line="240" w:lineRule="auto"/>
        <w:jc w:val="both"/>
        <w:rPr>
          <w:rFonts w:ascii="Calibri,Bold" w:hAnsi="Calibri,Bold" w:cs="Calibri,Bold"/>
          <w:bCs/>
          <w:sz w:val="20"/>
          <w:szCs w:val="20"/>
        </w:rPr>
      </w:pPr>
      <w:r>
        <w:rPr>
          <w:rFonts w:ascii="Calibri,Bold" w:hAnsi="Calibri,Bold" w:cs="Calibri,Bold"/>
          <w:bCs/>
          <w:sz w:val="20"/>
          <w:szCs w:val="20"/>
        </w:rPr>
        <w:t>1. Strony ustalają wynagrodzenie ryczałtowe za wykonanie Przedmiotu Umowy zgodnie z ofertą Wykonawcy</w:t>
      </w:r>
    </w:p>
    <w:p w14:paraId="2E69FAE1" w14:textId="77777777" w:rsidR="008472BA" w:rsidRDefault="008472BA" w:rsidP="008472BA">
      <w:pPr>
        <w:autoSpaceDE w:val="0"/>
        <w:autoSpaceDN w:val="0"/>
        <w:adjustRightInd w:val="0"/>
        <w:spacing w:after="0" w:line="240" w:lineRule="auto"/>
        <w:jc w:val="both"/>
        <w:rPr>
          <w:rFonts w:ascii="Calibri,Bold" w:hAnsi="Calibri,Bold" w:cs="Calibri,Bold"/>
          <w:bCs/>
          <w:sz w:val="20"/>
          <w:szCs w:val="20"/>
        </w:rPr>
      </w:pPr>
      <w:r>
        <w:rPr>
          <w:rFonts w:ascii="Calibri,Bold" w:hAnsi="Calibri,Bold" w:cs="Calibri,Bold"/>
          <w:bCs/>
          <w:sz w:val="20"/>
          <w:szCs w:val="20"/>
        </w:rPr>
        <w:t>w wysokości brutto ……………….……………… (słownie złotych: ………………………………………………………………………..………).</w:t>
      </w:r>
    </w:p>
    <w:p w14:paraId="32CA6574" w14:textId="77777777" w:rsidR="008472BA" w:rsidRDefault="008472BA" w:rsidP="008472BA">
      <w:pPr>
        <w:autoSpaceDE w:val="0"/>
        <w:autoSpaceDN w:val="0"/>
        <w:adjustRightInd w:val="0"/>
        <w:spacing w:after="0" w:line="240" w:lineRule="auto"/>
        <w:jc w:val="both"/>
        <w:rPr>
          <w:rFonts w:ascii="Calibri,Bold" w:hAnsi="Calibri,Bold" w:cs="Calibri,Bold"/>
          <w:bCs/>
          <w:sz w:val="20"/>
          <w:szCs w:val="20"/>
        </w:rPr>
      </w:pPr>
      <w:r>
        <w:rPr>
          <w:rFonts w:ascii="Calibri,Bold" w:hAnsi="Calibri,Bold" w:cs="Calibri,Bold"/>
          <w:bCs/>
          <w:sz w:val="20"/>
          <w:szCs w:val="20"/>
        </w:rPr>
        <w:t>W powyższej kwocie uwzględnione zostały:</w:t>
      </w:r>
    </w:p>
    <w:p w14:paraId="19A2D335" w14:textId="77777777" w:rsidR="008472BA" w:rsidRDefault="008472BA" w:rsidP="008472BA">
      <w:pPr>
        <w:autoSpaceDE w:val="0"/>
        <w:autoSpaceDN w:val="0"/>
        <w:adjustRightInd w:val="0"/>
        <w:spacing w:after="0" w:line="240" w:lineRule="auto"/>
        <w:jc w:val="both"/>
        <w:rPr>
          <w:rFonts w:ascii="Calibri,Bold" w:hAnsi="Calibri,Bold" w:cs="Calibri,Bold"/>
          <w:bCs/>
          <w:sz w:val="20"/>
          <w:szCs w:val="20"/>
        </w:rPr>
      </w:pPr>
      <w:r>
        <w:rPr>
          <w:rFonts w:ascii="Calibri,Bold" w:hAnsi="Calibri,Bold" w:cs="Calibri,Bold"/>
          <w:bCs/>
          <w:sz w:val="20"/>
          <w:szCs w:val="20"/>
        </w:rPr>
        <w:t>Kwota netto w wysokości ………………………zł.</w:t>
      </w:r>
    </w:p>
    <w:p w14:paraId="168D5759" w14:textId="77777777" w:rsidR="008472BA" w:rsidRDefault="008472BA" w:rsidP="008472BA">
      <w:pPr>
        <w:autoSpaceDE w:val="0"/>
        <w:autoSpaceDN w:val="0"/>
        <w:adjustRightInd w:val="0"/>
        <w:spacing w:after="0" w:line="240" w:lineRule="auto"/>
        <w:jc w:val="both"/>
        <w:rPr>
          <w:rFonts w:ascii="Calibri,Bold" w:hAnsi="Calibri,Bold" w:cs="Calibri,Bold"/>
          <w:bCs/>
          <w:sz w:val="20"/>
          <w:szCs w:val="20"/>
        </w:rPr>
      </w:pPr>
      <w:r>
        <w:rPr>
          <w:rFonts w:ascii="Calibri,Bold" w:hAnsi="Calibri,Bold" w:cs="Calibri,Bold"/>
          <w:bCs/>
          <w:sz w:val="20"/>
          <w:szCs w:val="20"/>
        </w:rPr>
        <w:t>Podatek VAT w wysokości ……………………. zł</w:t>
      </w:r>
    </w:p>
    <w:p w14:paraId="475CA28F" w14:textId="77777777" w:rsidR="008472BA" w:rsidRDefault="008472BA" w:rsidP="008472BA">
      <w:pPr>
        <w:autoSpaceDE w:val="0"/>
        <w:autoSpaceDN w:val="0"/>
        <w:adjustRightInd w:val="0"/>
        <w:spacing w:after="0" w:line="240" w:lineRule="auto"/>
        <w:jc w:val="both"/>
        <w:rPr>
          <w:rFonts w:ascii="Calibri,Bold" w:hAnsi="Calibri,Bold" w:cs="Calibri,Bold"/>
          <w:bCs/>
          <w:sz w:val="20"/>
          <w:szCs w:val="20"/>
        </w:rPr>
      </w:pPr>
      <w:r>
        <w:rPr>
          <w:rFonts w:ascii="Calibri,Bold" w:hAnsi="Calibri,Bold" w:cs="Calibri,Bold"/>
          <w:bCs/>
          <w:sz w:val="20"/>
          <w:szCs w:val="20"/>
        </w:rPr>
        <w:t>2. 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14:paraId="47D52EC0" w14:textId="77777777" w:rsidR="008472BA" w:rsidRDefault="008472BA" w:rsidP="008472BA">
      <w:pPr>
        <w:autoSpaceDE w:val="0"/>
        <w:autoSpaceDN w:val="0"/>
        <w:adjustRightInd w:val="0"/>
        <w:spacing w:after="0" w:line="240" w:lineRule="auto"/>
        <w:jc w:val="both"/>
        <w:rPr>
          <w:rFonts w:ascii="Calibri,Bold" w:hAnsi="Calibri,Bold" w:cs="Calibri,Bold"/>
          <w:bCs/>
          <w:sz w:val="20"/>
          <w:szCs w:val="20"/>
        </w:rPr>
      </w:pPr>
      <w:r>
        <w:rPr>
          <w:rFonts w:ascii="Calibri,Bold" w:hAnsi="Calibri,Bold" w:cs="Calibri,Bold"/>
          <w:bCs/>
          <w:sz w:val="20"/>
          <w:szCs w:val="20"/>
        </w:rPr>
        <w:t>3. Niedoszacowanie, pominięcie oraz brak rozpoznania zakresu Przedmiotu Umowy nie może być podstawą do żądania zmiany wynagrodzenia ryczałtowego określonego w ust. 1 powyżej.</w:t>
      </w:r>
    </w:p>
    <w:p w14:paraId="586F5DAE" w14:textId="77777777" w:rsidR="008472BA" w:rsidRDefault="008472BA" w:rsidP="008472BA">
      <w:pPr>
        <w:autoSpaceDE w:val="0"/>
        <w:autoSpaceDN w:val="0"/>
        <w:adjustRightInd w:val="0"/>
        <w:spacing w:after="0" w:line="240" w:lineRule="auto"/>
        <w:jc w:val="both"/>
        <w:rPr>
          <w:rFonts w:ascii="Calibri,Bold" w:hAnsi="Calibri,Bold" w:cs="Calibri,Bold"/>
          <w:bCs/>
          <w:sz w:val="20"/>
          <w:szCs w:val="20"/>
        </w:rPr>
      </w:pPr>
      <w:r>
        <w:rPr>
          <w:rFonts w:ascii="Calibri,Bold" w:hAnsi="Calibri,Bold" w:cs="Calibri,Bold"/>
          <w:bCs/>
          <w:sz w:val="20"/>
          <w:szCs w:val="20"/>
        </w:rPr>
        <w:t>4. W przypadku zmiany stawki podatku VAT, wynagrodzenie określone w ust. 1 powyżej zostanie zmienione poprzez uwzględnienie nowej stawki podatku.</w:t>
      </w:r>
    </w:p>
    <w:p w14:paraId="4369C58F" w14:textId="77777777" w:rsidR="008472BA" w:rsidRDefault="008472BA" w:rsidP="008472BA">
      <w:pPr>
        <w:autoSpaceDE w:val="0"/>
        <w:autoSpaceDN w:val="0"/>
        <w:adjustRightInd w:val="0"/>
        <w:spacing w:after="0" w:line="240" w:lineRule="auto"/>
        <w:jc w:val="both"/>
        <w:rPr>
          <w:rFonts w:ascii="Calibri,Bold" w:hAnsi="Calibri,Bold" w:cs="Calibri,Bold"/>
          <w:bCs/>
          <w:sz w:val="20"/>
          <w:szCs w:val="20"/>
        </w:rPr>
      </w:pPr>
      <w:r>
        <w:rPr>
          <w:rFonts w:ascii="Calibri,Bold" w:hAnsi="Calibri,Bold" w:cs="Calibri,Bold"/>
          <w:bCs/>
          <w:sz w:val="20"/>
          <w:szCs w:val="20"/>
        </w:rPr>
        <w:t>5. Wykonawca nie może dokonać przelewu należnych mu z niniejszej Umowy wierzytelności na rzecz osób trzecich bez uzyskania uprzedniej pisemnej zgody Zamawiającego.</w:t>
      </w:r>
    </w:p>
    <w:p w14:paraId="4BCCE7A0" w14:textId="77777777" w:rsidR="008472BA" w:rsidRDefault="008472BA" w:rsidP="008472BA">
      <w:pPr>
        <w:autoSpaceDE w:val="0"/>
        <w:autoSpaceDN w:val="0"/>
        <w:adjustRightInd w:val="0"/>
        <w:spacing w:after="0" w:line="240" w:lineRule="auto"/>
        <w:jc w:val="both"/>
        <w:rPr>
          <w:rFonts w:ascii="Calibri,Bold" w:hAnsi="Calibri,Bold" w:cs="Calibri,Bold"/>
          <w:bCs/>
          <w:sz w:val="20"/>
          <w:szCs w:val="20"/>
        </w:rPr>
      </w:pPr>
      <w:r>
        <w:rPr>
          <w:rFonts w:ascii="Calibri,Bold" w:hAnsi="Calibri,Bold" w:cs="Calibri,Bold"/>
          <w:bCs/>
          <w:sz w:val="20"/>
          <w:szCs w:val="20"/>
        </w:rPr>
        <w:t>6. Zamawiający ma obowiązek zapłaty faktury w terminie do 30 dni licząc od daty jej otrzymania. Datą zapłaty jest dzień obciążenia rachunku Zamawiającego.</w:t>
      </w:r>
    </w:p>
    <w:p w14:paraId="0EDEB574" w14:textId="77777777" w:rsidR="008472BA" w:rsidRDefault="008472BA" w:rsidP="008472BA">
      <w:pPr>
        <w:autoSpaceDE w:val="0"/>
        <w:autoSpaceDN w:val="0"/>
        <w:adjustRightInd w:val="0"/>
        <w:spacing w:after="0" w:line="240" w:lineRule="auto"/>
        <w:jc w:val="both"/>
        <w:rPr>
          <w:rFonts w:ascii="Calibri,Bold" w:hAnsi="Calibri,Bold" w:cs="Calibri,Bold"/>
          <w:bCs/>
          <w:sz w:val="20"/>
          <w:szCs w:val="20"/>
        </w:rPr>
      </w:pPr>
      <w:r>
        <w:rPr>
          <w:rFonts w:ascii="Calibri,Bold" w:hAnsi="Calibri,Bold" w:cs="Calibri,Bold"/>
          <w:bCs/>
          <w:sz w:val="20"/>
          <w:szCs w:val="20"/>
        </w:rPr>
        <w:t>8. Faktura winna być wystawiona na Zamawiającego: …………………………………………………………………….</w:t>
      </w:r>
    </w:p>
    <w:p w14:paraId="10E3CBD4" w14:textId="77777777" w:rsidR="008472BA" w:rsidRDefault="008472BA" w:rsidP="008472BA">
      <w:pPr>
        <w:autoSpaceDE w:val="0"/>
        <w:autoSpaceDN w:val="0"/>
        <w:adjustRightInd w:val="0"/>
        <w:spacing w:after="0" w:line="240" w:lineRule="auto"/>
        <w:jc w:val="both"/>
        <w:rPr>
          <w:rFonts w:ascii="Calibri,Bold" w:hAnsi="Calibri,Bold" w:cs="Calibri,Bold"/>
          <w:bCs/>
          <w:sz w:val="20"/>
          <w:szCs w:val="20"/>
        </w:rPr>
      </w:pPr>
      <w:r>
        <w:rPr>
          <w:rFonts w:ascii="Calibri,Bold" w:hAnsi="Calibri,Bold" w:cs="Calibri,Bold"/>
          <w:bCs/>
          <w:sz w:val="20"/>
          <w:szCs w:val="20"/>
        </w:rPr>
        <w:t>9. Zapłat wynagrodzenia Wykonawcy uzależniona jest od przedstawienia przez niego dowodów potwierdzających zapłatę wymagalnego wynagrodzenia podwykonawcom lub dalszym podwykonawcom</w:t>
      </w:r>
    </w:p>
    <w:p w14:paraId="1B98BF7E" w14:textId="7FFA4497" w:rsidR="008472BA" w:rsidRDefault="005A4970" w:rsidP="005A4970">
      <w:pPr>
        <w:tabs>
          <w:tab w:val="left" w:pos="284"/>
          <w:tab w:val="left" w:pos="9498"/>
          <w:tab w:val="left" w:pos="9639"/>
        </w:tabs>
        <w:overflowPunct w:val="0"/>
        <w:autoSpaceDE w:val="0"/>
        <w:autoSpaceDN w:val="0"/>
        <w:adjustRightInd w:val="0"/>
        <w:spacing w:after="0"/>
        <w:contextualSpacing/>
        <w:jc w:val="both"/>
        <w:textAlignment w:val="baseline"/>
        <w:rPr>
          <w:rFonts w:cs="Calibri"/>
          <w:sz w:val="20"/>
          <w:szCs w:val="20"/>
        </w:rPr>
      </w:pPr>
      <w:r>
        <w:rPr>
          <w:rFonts w:ascii="Calibri,Bold" w:hAnsi="Calibri,Bold" w:cs="Calibri,Bold"/>
          <w:bCs/>
          <w:sz w:val="20"/>
          <w:szCs w:val="20"/>
        </w:rPr>
        <w:t>10.</w:t>
      </w:r>
      <w:r w:rsidR="008472BA">
        <w:rPr>
          <w:rFonts w:cs="Calibri"/>
          <w:sz w:val="20"/>
          <w:szCs w:val="20"/>
        </w:rPr>
        <w:t xml:space="preserve">Wynagrodzenie, o którym mowa w § 6 ust. 1 będzie </w:t>
      </w:r>
      <w:r w:rsidR="00DD6CBB">
        <w:rPr>
          <w:rFonts w:cs="Calibri"/>
          <w:sz w:val="20"/>
          <w:szCs w:val="20"/>
        </w:rPr>
        <w:t>zrealizowane po wykonaniu całości</w:t>
      </w:r>
      <w:r>
        <w:rPr>
          <w:rFonts w:cs="Calibri"/>
          <w:sz w:val="20"/>
          <w:szCs w:val="20"/>
        </w:rPr>
        <w:t xml:space="preserve"> zadania. Zamawiający nie dopuszcza faktur częściowych. </w:t>
      </w:r>
    </w:p>
    <w:p w14:paraId="4DF6F28E" w14:textId="77777777" w:rsidR="008472BA" w:rsidRDefault="008472BA" w:rsidP="008472BA">
      <w:pPr>
        <w:spacing w:after="0"/>
        <w:ind w:left="720"/>
        <w:contextualSpacing/>
        <w:rPr>
          <w:rFonts w:cs="Calibri"/>
          <w:sz w:val="20"/>
          <w:szCs w:val="20"/>
        </w:rPr>
      </w:pPr>
    </w:p>
    <w:p w14:paraId="5516CAE7" w14:textId="77777777" w:rsidR="008472BA" w:rsidRDefault="008472BA" w:rsidP="008472BA">
      <w:pPr>
        <w:autoSpaceDE w:val="0"/>
        <w:autoSpaceDN w:val="0"/>
        <w:adjustRightInd w:val="0"/>
        <w:spacing w:after="0" w:line="240" w:lineRule="auto"/>
        <w:jc w:val="both"/>
        <w:rPr>
          <w:rFonts w:ascii="Calibri,Bold" w:hAnsi="Calibri,Bold" w:cs="Calibri,Bold"/>
          <w:bCs/>
          <w:sz w:val="20"/>
          <w:szCs w:val="20"/>
        </w:rPr>
      </w:pPr>
    </w:p>
    <w:p w14:paraId="6672EB70" w14:textId="77777777" w:rsidR="008472BA" w:rsidRDefault="008472BA" w:rsidP="008472BA">
      <w:pPr>
        <w:autoSpaceDE w:val="0"/>
        <w:autoSpaceDN w:val="0"/>
        <w:adjustRightInd w:val="0"/>
        <w:spacing w:after="0" w:line="240" w:lineRule="auto"/>
        <w:jc w:val="both"/>
        <w:rPr>
          <w:rFonts w:ascii="Calibri,Bold" w:hAnsi="Calibri,Bold" w:cs="Calibri,Bold"/>
          <w:bCs/>
          <w:sz w:val="20"/>
          <w:szCs w:val="20"/>
        </w:rPr>
      </w:pPr>
    </w:p>
    <w:p w14:paraId="61BF1AA0"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14:paraId="7B6D5E63"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14:paraId="2DCAFC3E" w14:textId="25EF3CC6"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 Wynagrodzenie Wykonawcy, o którym mowa § 6 ust. 1 Umowy, rozliczane będzie po zakończeniu prac związanych z wykonaniem danego zakresu Przedmiotu Umowy i dostarczeniu kompletnej dokumentacji odbiorowej , na podstawie faktury VAT wystawionej przez Wykonawcę.</w:t>
      </w:r>
    </w:p>
    <w:p w14:paraId="5F3BAF29"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2. Sprawdzenie przez Inspektora Nadzoru i zatwierdzenie zestawienia wykonanych robót nastąpi w ciągu 14 dni o ile złożone zostaną kompletne, prawidłowo sporządzone materiały o których mowa w niniejszym paragrafie.</w:t>
      </w:r>
    </w:p>
    <w:p w14:paraId="0FBBB388"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3. Do faktury wystawionej przez Wykonawcę załączone będzie zestawienie należności dla wszystkich Podwykonawców wraz z kopiami wystawionych przez nich faktur.</w:t>
      </w:r>
    </w:p>
    <w:p w14:paraId="2EE310A5"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4. Zapłata wynagrodzenia Wykonawcy za roboty budowlane, które zostały wykonane z udziałem Podwykonawcy lub dalszego Podwykonawcy, jest dokonywana, gdy Wykonawca przedłoży Zamawiającemu:</w:t>
      </w:r>
    </w:p>
    <w:p w14:paraId="5802522C"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 kserokopię faktury (rachunku), wystawionej przed Podwykonawcę lub dalszego podwykonawcę, sprawdzone</w:t>
      </w:r>
    </w:p>
    <w:p w14:paraId="6C173FB8"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i potwierdzone pod względem wartości przez Kierownika budowy,</w:t>
      </w:r>
    </w:p>
    <w:p w14:paraId="52F45899"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2) kserokopię dowodu zapłaty oraz pisemne oświadczenie Podwykonawcy lub dalszego podwykonawcy</w:t>
      </w:r>
    </w:p>
    <w:p w14:paraId="02F7CF03"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o otrzymaniu zapłaty z tytułu wykonanych robót budowlanych, dostaw lub usług wykonywanych na potrzeby</w:t>
      </w:r>
    </w:p>
    <w:p w14:paraId="77CD4901"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robót budowlanych.</w:t>
      </w:r>
    </w:p>
    <w:p w14:paraId="19769DEF"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5. W przypadku niedostarczenia dokumentów, o których mowa w ust. 4 powyżej, Zamawiający wstrzyma się z wypłatą wynagrodzenia za odebrane roboty budowlane w części równej sumie kwot wynikających z nie przedstawionych dowodów zapłaty.</w:t>
      </w:r>
    </w:p>
    <w:p w14:paraId="769599E3"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6. Jeżeli Wykonawca nie dokona, w terminie określonym w umowie o podwykonawstwo, w całości lub w części zapłaty wynagrodzenia Podwykonawcy, a Podwykonawca zwróci się z żądaniem zapłaty tego wynagrodzenia bezpośrednio przez Zamawiającego na podstawie art. 647</w:t>
      </w:r>
      <w:r>
        <w:rPr>
          <w:rFonts w:cs="Calibri"/>
          <w:sz w:val="13"/>
          <w:szCs w:val="13"/>
        </w:rPr>
        <w:t xml:space="preserve">1 </w:t>
      </w:r>
      <w:r>
        <w:rPr>
          <w:rFonts w:cs="Calibri"/>
          <w:sz w:val="20"/>
          <w:szCs w:val="20"/>
        </w:rPr>
        <w:t xml:space="preserve">§ 5 Kodeksu cywilnego i udokumentuje zasadność </w:t>
      </w:r>
      <w:r>
        <w:rPr>
          <w:rFonts w:cs="Calibri"/>
          <w:sz w:val="20"/>
          <w:szCs w:val="20"/>
        </w:rPr>
        <w:lastRenderedPageBreak/>
        <w:t>takiego żądania fakturą lub rachunkiem oraz dokumentami potwierdzającymi należyte wykonanie i odbiór robót bez zastrzeżeń, za które została wystawiona faktura lub rachunek, Zamawiający zapłaci na rzecz Podwykonawcy kwotę będącą przedmiotem jego żądania, zgodnie z treścią zaakceptowanej Umowy o podwykonawstwo, z zastrzeżeniem ust. 7.</w:t>
      </w:r>
    </w:p>
    <w:p w14:paraId="643D7EEA"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7. 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14:paraId="263AD51D" w14:textId="77777777" w:rsidR="008472BA" w:rsidRDefault="008472BA" w:rsidP="008472BA">
      <w:pPr>
        <w:autoSpaceDE w:val="0"/>
        <w:autoSpaceDN w:val="0"/>
        <w:adjustRightInd w:val="0"/>
        <w:spacing w:after="0" w:line="240" w:lineRule="auto"/>
        <w:jc w:val="both"/>
        <w:rPr>
          <w:rFonts w:cs="Calibri"/>
          <w:color w:val="000000"/>
          <w:sz w:val="20"/>
          <w:szCs w:val="20"/>
        </w:rPr>
      </w:pPr>
      <w:r>
        <w:rPr>
          <w:rFonts w:cs="Calibri"/>
          <w:color w:val="000000"/>
          <w:sz w:val="20"/>
          <w:szCs w:val="20"/>
        </w:rPr>
        <w:t>8. Rozliczenie końcowe za wykonanie Przedmiotu Umowy nastąpi na podstawie faktury VAT prawidłowo wystawionej przez Wykonawcę w oparciu o zatwierdzony protokół odbioru ostatecznego Przedmiotu Umowy, na kwotę ustaloną w dołączonym do faktury zestawieniu wartości wykonanych robót sporządzonym przez Wykonawcę narastająco, pomniejszoną o zsumowane kwoty poprzednio zafakturowane. Dołączone do faktury zestawienie wartości wykonanych robót musi być sprawdzone przez Inspektora Nadzoru i zatwierdzone przez Zamawiającego.</w:t>
      </w:r>
    </w:p>
    <w:p w14:paraId="3A0E87E9" w14:textId="77777777" w:rsidR="008472BA" w:rsidRDefault="008472BA" w:rsidP="008472BA">
      <w:pPr>
        <w:autoSpaceDE w:val="0"/>
        <w:autoSpaceDN w:val="0"/>
        <w:adjustRightInd w:val="0"/>
        <w:spacing w:after="0" w:line="240" w:lineRule="auto"/>
        <w:jc w:val="both"/>
        <w:rPr>
          <w:rFonts w:cs="Calibri"/>
          <w:color w:val="000000"/>
          <w:sz w:val="20"/>
          <w:szCs w:val="20"/>
        </w:rPr>
      </w:pPr>
      <w:r>
        <w:rPr>
          <w:rFonts w:cs="Calibri"/>
          <w:color w:val="000000"/>
          <w:sz w:val="20"/>
          <w:szCs w:val="20"/>
        </w:rPr>
        <w:t>9. Należności z tytułu faktur będą płatne przez Zamawiającego przelewem na konto Wykonawcy prowadzone</w:t>
      </w:r>
    </w:p>
    <w:p w14:paraId="5A80CF55" w14:textId="77777777" w:rsidR="008472BA" w:rsidRDefault="008472BA" w:rsidP="008472BA">
      <w:pPr>
        <w:autoSpaceDE w:val="0"/>
        <w:autoSpaceDN w:val="0"/>
        <w:adjustRightInd w:val="0"/>
        <w:spacing w:after="0" w:line="240" w:lineRule="auto"/>
        <w:jc w:val="both"/>
        <w:rPr>
          <w:rFonts w:cs="Calibri"/>
          <w:color w:val="000000"/>
          <w:sz w:val="20"/>
          <w:szCs w:val="20"/>
        </w:rPr>
      </w:pPr>
      <w:r>
        <w:rPr>
          <w:rFonts w:cs="Calibri"/>
          <w:color w:val="000000"/>
          <w:sz w:val="20"/>
          <w:szCs w:val="20"/>
        </w:rPr>
        <w:t>w banku ………………………… nr konta …………………………………………</w:t>
      </w:r>
    </w:p>
    <w:p w14:paraId="1A9ED9FB" w14:textId="77777777" w:rsidR="008472BA" w:rsidRDefault="008472BA" w:rsidP="008472BA">
      <w:pPr>
        <w:autoSpaceDE w:val="0"/>
        <w:autoSpaceDN w:val="0"/>
        <w:adjustRightInd w:val="0"/>
        <w:spacing w:after="0" w:line="240" w:lineRule="auto"/>
        <w:jc w:val="both"/>
        <w:rPr>
          <w:rFonts w:cs="Calibri"/>
          <w:color w:val="000000"/>
          <w:sz w:val="20"/>
          <w:szCs w:val="20"/>
        </w:rPr>
      </w:pPr>
      <w:r>
        <w:rPr>
          <w:rFonts w:cs="Calibri"/>
          <w:color w:val="000000"/>
          <w:sz w:val="20"/>
          <w:szCs w:val="20"/>
        </w:rPr>
        <w:t>10. Zmiana numeru konta stanowi zmianę Umowy i wymaga zawarcia stosownego aneksu.</w:t>
      </w:r>
    </w:p>
    <w:p w14:paraId="5B1D2D73" w14:textId="77777777" w:rsidR="008472BA" w:rsidRDefault="008472BA" w:rsidP="008472BA">
      <w:pPr>
        <w:autoSpaceDE w:val="0"/>
        <w:autoSpaceDN w:val="0"/>
        <w:adjustRightInd w:val="0"/>
        <w:spacing w:after="0" w:line="240" w:lineRule="auto"/>
        <w:jc w:val="both"/>
        <w:rPr>
          <w:rFonts w:cs="Calibri"/>
          <w:color w:val="000000"/>
          <w:sz w:val="20"/>
          <w:szCs w:val="20"/>
        </w:rPr>
      </w:pPr>
      <w:r>
        <w:rPr>
          <w:rFonts w:cs="Calibri"/>
          <w:color w:val="000000"/>
          <w:sz w:val="20"/>
          <w:szCs w:val="20"/>
        </w:rPr>
        <w:t>11. Zamawiający ma obowiązek zapłaty faktury w terminie do 30 dni licząc od daty jej otrzymania. Datą zapłaty jest dzień obciążenia rachunku Zamawiającego.</w:t>
      </w:r>
    </w:p>
    <w:p w14:paraId="0965889F" w14:textId="77777777" w:rsidR="008472BA" w:rsidRDefault="008472BA" w:rsidP="008472BA">
      <w:pPr>
        <w:autoSpaceDE w:val="0"/>
        <w:autoSpaceDN w:val="0"/>
        <w:adjustRightInd w:val="0"/>
        <w:spacing w:after="0" w:line="240" w:lineRule="auto"/>
        <w:jc w:val="both"/>
        <w:rPr>
          <w:rFonts w:cs="Calibri"/>
          <w:color w:val="000000"/>
          <w:sz w:val="20"/>
          <w:szCs w:val="20"/>
        </w:rPr>
      </w:pPr>
      <w:r>
        <w:rPr>
          <w:rFonts w:cs="Calibri"/>
          <w:color w:val="000000"/>
          <w:sz w:val="20"/>
          <w:szCs w:val="20"/>
        </w:rPr>
        <w:t>12. Niezależnie od postanowień niniejszej Umowy Wykonawca jest zobowiązany do terminowego regulowania</w:t>
      </w:r>
    </w:p>
    <w:p w14:paraId="1736E832" w14:textId="77777777" w:rsidR="008472BA" w:rsidRDefault="008472BA" w:rsidP="008472BA">
      <w:pPr>
        <w:autoSpaceDE w:val="0"/>
        <w:autoSpaceDN w:val="0"/>
        <w:adjustRightInd w:val="0"/>
        <w:spacing w:after="0" w:line="240" w:lineRule="auto"/>
        <w:jc w:val="both"/>
        <w:rPr>
          <w:rFonts w:cs="Calibri"/>
          <w:color w:val="000000"/>
          <w:sz w:val="20"/>
          <w:szCs w:val="20"/>
        </w:rPr>
      </w:pPr>
      <w:r>
        <w:rPr>
          <w:rFonts w:cs="Calibri"/>
          <w:color w:val="000000"/>
          <w:sz w:val="20"/>
          <w:szCs w:val="20"/>
        </w:rPr>
        <w:t>wszelkich zobowiązań wobec podwykonawców i dalszych podwykonawców. Nieterminowe regulowanie</w:t>
      </w:r>
    </w:p>
    <w:p w14:paraId="307694FD" w14:textId="77777777" w:rsidR="008472BA" w:rsidRDefault="008472BA" w:rsidP="008472BA">
      <w:pPr>
        <w:autoSpaceDE w:val="0"/>
        <w:autoSpaceDN w:val="0"/>
        <w:adjustRightInd w:val="0"/>
        <w:spacing w:after="0" w:line="240" w:lineRule="auto"/>
        <w:jc w:val="both"/>
        <w:rPr>
          <w:rFonts w:cs="Calibri"/>
          <w:color w:val="000000"/>
          <w:sz w:val="20"/>
          <w:szCs w:val="20"/>
        </w:rPr>
      </w:pPr>
      <w:r>
        <w:rPr>
          <w:rFonts w:cs="Calibri"/>
          <w:color w:val="000000"/>
          <w:sz w:val="20"/>
          <w:szCs w:val="20"/>
        </w:rPr>
        <w:t>wymagalnych zobowiązań wobec podwykonawców i dalszych podwykonawców stanowi nienależyte wykonanie</w:t>
      </w:r>
    </w:p>
    <w:p w14:paraId="503E8B0C" w14:textId="77777777" w:rsidR="008472BA" w:rsidRDefault="008472BA" w:rsidP="008472BA">
      <w:pPr>
        <w:autoSpaceDE w:val="0"/>
        <w:autoSpaceDN w:val="0"/>
        <w:adjustRightInd w:val="0"/>
        <w:spacing w:after="0" w:line="240" w:lineRule="auto"/>
        <w:jc w:val="both"/>
        <w:rPr>
          <w:rFonts w:cs="Calibri"/>
          <w:color w:val="000000"/>
          <w:sz w:val="20"/>
          <w:szCs w:val="20"/>
        </w:rPr>
      </w:pPr>
      <w:r>
        <w:rPr>
          <w:rFonts w:cs="Calibri"/>
          <w:color w:val="000000"/>
          <w:sz w:val="20"/>
          <w:szCs w:val="20"/>
        </w:rPr>
        <w:t>niniejszej Umowy i uprawnia Zamawiającego do dokonania spłaty wobec Podwykonawcy na zasadzie odpowiedzialności solidarnej wynikającej z art. 647</w:t>
      </w:r>
      <w:r>
        <w:rPr>
          <w:rFonts w:cs="Calibri"/>
          <w:color w:val="000000"/>
          <w:sz w:val="13"/>
          <w:szCs w:val="13"/>
        </w:rPr>
        <w:t xml:space="preserve">1 </w:t>
      </w:r>
      <w:r>
        <w:rPr>
          <w:rFonts w:cs="Calibri"/>
          <w:color w:val="000000"/>
          <w:sz w:val="20"/>
          <w:szCs w:val="20"/>
        </w:rPr>
        <w:t>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cs="Calibri"/>
          <w:color w:val="FF0000"/>
          <w:sz w:val="20"/>
          <w:szCs w:val="20"/>
        </w:rPr>
        <w:t>.</w:t>
      </w:r>
    </w:p>
    <w:p w14:paraId="0A691CBC" w14:textId="77777777" w:rsidR="008472BA" w:rsidRDefault="008472BA" w:rsidP="008472BA">
      <w:pPr>
        <w:autoSpaceDE w:val="0"/>
        <w:autoSpaceDN w:val="0"/>
        <w:adjustRightInd w:val="0"/>
        <w:spacing w:after="0" w:line="240" w:lineRule="auto"/>
        <w:jc w:val="both"/>
        <w:rPr>
          <w:rFonts w:cs="Calibri"/>
          <w:color w:val="000000"/>
          <w:sz w:val="20"/>
          <w:szCs w:val="20"/>
        </w:rPr>
      </w:pPr>
      <w:r>
        <w:rPr>
          <w:rFonts w:cs="Calibri"/>
          <w:color w:val="000000"/>
          <w:sz w:val="20"/>
          <w:szCs w:val="20"/>
        </w:rPr>
        <w:t>13. Strony ustalają, że wierzytelności przysługujące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14:paraId="7D8015CF" w14:textId="77777777" w:rsidR="008472BA" w:rsidRDefault="008472BA" w:rsidP="008472BA">
      <w:pPr>
        <w:autoSpaceDE w:val="0"/>
        <w:autoSpaceDN w:val="0"/>
        <w:adjustRightInd w:val="0"/>
        <w:spacing w:after="0" w:line="240" w:lineRule="auto"/>
        <w:jc w:val="both"/>
        <w:rPr>
          <w:rFonts w:cs="Calibri"/>
          <w:color w:val="000000"/>
          <w:sz w:val="20"/>
          <w:szCs w:val="20"/>
        </w:rPr>
      </w:pPr>
      <w:r>
        <w:rPr>
          <w:rFonts w:cs="Calibri"/>
          <w:color w:val="000000"/>
          <w:sz w:val="20"/>
          <w:szCs w:val="20"/>
        </w:rPr>
        <w:t>14. 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35D1AB46" w14:textId="77777777" w:rsidR="008472BA" w:rsidRDefault="008472BA" w:rsidP="008472BA">
      <w:pPr>
        <w:autoSpaceDE w:val="0"/>
        <w:autoSpaceDN w:val="0"/>
        <w:adjustRightInd w:val="0"/>
        <w:spacing w:after="0" w:line="240" w:lineRule="auto"/>
        <w:jc w:val="both"/>
        <w:rPr>
          <w:rFonts w:cs="Calibri"/>
          <w:color w:val="000000"/>
          <w:sz w:val="20"/>
          <w:szCs w:val="20"/>
        </w:rPr>
      </w:pPr>
      <w:r>
        <w:rPr>
          <w:rFonts w:cs="Calibri"/>
          <w:color w:val="000000"/>
          <w:sz w:val="20"/>
          <w:szCs w:val="20"/>
        </w:rPr>
        <w:t>15. 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14:paraId="47A466AF" w14:textId="77777777" w:rsidR="008472BA" w:rsidRDefault="008472BA" w:rsidP="008472BA">
      <w:pPr>
        <w:autoSpaceDE w:val="0"/>
        <w:autoSpaceDN w:val="0"/>
        <w:adjustRightInd w:val="0"/>
        <w:spacing w:after="0" w:line="240" w:lineRule="auto"/>
        <w:jc w:val="both"/>
        <w:rPr>
          <w:rFonts w:ascii="Calibri,Bold" w:hAnsi="Calibri,Bold" w:cs="Calibri,Bold"/>
          <w:b/>
          <w:bCs/>
          <w:color w:val="000000"/>
          <w:sz w:val="20"/>
          <w:szCs w:val="20"/>
        </w:rPr>
      </w:pPr>
    </w:p>
    <w:p w14:paraId="090421A4" w14:textId="77777777" w:rsidR="008472BA" w:rsidRDefault="008472BA" w:rsidP="008472BA">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14:paraId="7E8B50CA" w14:textId="77777777" w:rsidR="008472BA" w:rsidRDefault="008472BA" w:rsidP="008472BA">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14:paraId="41A748C6" w14:textId="77777777" w:rsidR="008472BA" w:rsidRDefault="008472BA" w:rsidP="008472BA">
      <w:pPr>
        <w:autoSpaceDE w:val="0"/>
        <w:autoSpaceDN w:val="0"/>
        <w:adjustRightInd w:val="0"/>
        <w:spacing w:after="0" w:line="240" w:lineRule="auto"/>
        <w:jc w:val="both"/>
        <w:rPr>
          <w:rFonts w:cs="Calibri"/>
          <w:color w:val="000000"/>
          <w:sz w:val="20"/>
          <w:szCs w:val="20"/>
        </w:rPr>
      </w:pPr>
      <w:r>
        <w:rPr>
          <w:rFonts w:cs="Calibri"/>
          <w:color w:val="000000"/>
          <w:sz w:val="20"/>
          <w:szCs w:val="20"/>
        </w:rPr>
        <w:t>1. Zamawiający ma prawo, jeżeli jest to niezbędne dla wykonania Przedmiotu niniejszej Umowy, polecać Wykonawcy na piśmie:</w:t>
      </w:r>
    </w:p>
    <w:p w14:paraId="499FA347" w14:textId="77777777" w:rsidR="008472BA" w:rsidRDefault="008472BA" w:rsidP="008472BA">
      <w:pPr>
        <w:autoSpaceDE w:val="0"/>
        <w:autoSpaceDN w:val="0"/>
        <w:adjustRightInd w:val="0"/>
        <w:spacing w:after="0" w:line="240" w:lineRule="auto"/>
        <w:jc w:val="both"/>
        <w:rPr>
          <w:rFonts w:cs="Calibri"/>
          <w:color w:val="000000"/>
          <w:sz w:val="20"/>
          <w:szCs w:val="20"/>
        </w:rPr>
      </w:pPr>
      <w:r>
        <w:rPr>
          <w:rFonts w:cs="Calibri"/>
          <w:color w:val="000000"/>
          <w:sz w:val="20"/>
          <w:szCs w:val="20"/>
        </w:rPr>
        <w:t>1) wykonanie robót wynikających z zasad wiedzy technicznej, a nie wyszczególnionych w opracowanej dokumentacji i Tabeli elementów rozliczeniowych;</w:t>
      </w:r>
    </w:p>
    <w:p w14:paraId="0C47C259" w14:textId="77777777" w:rsidR="008472BA" w:rsidRDefault="008472BA" w:rsidP="008472BA">
      <w:pPr>
        <w:autoSpaceDE w:val="0"/>
        <w:autoSpaceDN w:val="0"/>
        <w:adjustRightInd w:val="0"/>
        <w:spacing w:after="0" w:line="240" w:lineRule="auto"/>
        <w:jc w:val="both"/>
        <w:rPr>
          <w:rFonts w:cs="Calibri"/>
          <w:color w:val="000000"/>
          <w:sz w:val="20"/>
          <w:szCs w:val="20"/>
        </w:rPr>
      </w:pPr>
      <w:r>
        <w:rPr>
          <w:rFonts w:cs="Calibri"/>
          <w:color w:val="000000"/>
          <w:sz w:val="20"/>
          <w:szCs w:val="20"/>
        </w:rPr>
        <w:t>2) wykonanie robót  zamiennych w stosunku do opracowanych w dokumentacji projektowej zgodnie z §17 ust.5</w:t>
      </w:r>
    </w:p>
    <w:p w14:paraId="37F784DC" w14:textId="77777777" w:rsidR="008472BA" w:rsidRDefault="008472BA" w:rsidP="008472BA">
      <w:pPr>
        <w:autoSpaceDE w:val="0"/>
        <w:autoSpaceDN w:val="0"/>
        <w:adjustRightInd w:val="0"/>
        <w:spacing w:after="0" w:line="240" w:lineRule="auto"/>
        <w:jc w:val="both"/>
        <w:rPr>
          <w:rFonts w:cs="Calibri"/>
          <w:color w:val="000000"/>
          <w:sz w:val="20"/>
          <w:szCs w:val="20"/>
        </w:rPr>
      </w:pPr>
      <w:r>
        <w:rPr>
          <w:rFonts w:cs="Calibri"/>
          <w:color w:val="000000"/>
          <w:sz w:val="20"/>
          <w:szCs w:val="20"/>
        </w:rPr>
        <w:t>3) dokonanie zmiany określonej uaktualnionym harmonogramem rzeczowo – finansowym (robót) kolejności wykonania robót, a Wykonawca zobowiązany jest wykonać każde z powyższych poleceń;</w:t>
      </w:r>
    </w:p>
    <w:p w14:paraId="2DB0AC10" w14:textId="77777777" w:rsidR="008472BA" w:rsidRDefault="008472BA" w:rsidP="008472BA">
      <w:pPr>
        <w:autoSpaceDE w:val="0"/>
        <w:autoSpaceDN w:val="0"/>
        <w:adjustRightInd w:val="0"/>
        <w:spacing w:after="0" w:line="240" w:lineRule="auto"/>
        <w:jc w:val="both"/>
        <w:rPr>
          <w:rFonts w:cs="Calibri"/>
          <w:color w:val="000000"/>
          <w:sz w:val="20"/>
          <w:szCs w:val="20"/>
        </w:rPr>
      </w:pPr>
      <w:r>
        <w:rPr>
          <w:rFonts w:cs="Calibri"/>
          <w:color w:val="000000"/>
          <w:sz w:val="20"/>
          <w:szCs w:val="20"/>
        </w:rPr>
        <w:t>4) Rezygnację z części robót w zakresie obejmującym nie więcej niż 90% wartości zamówienia.</w:t>
      </w:r>
    </w:p>
    <w:p w14:paraId="6DC5A7DE" w14:textId="77777777" w:rsidR="008472BA" w:rsidRDefault="008472BA" w:rsidP="008472BA">
      <w:pPr>
        <w:autoSpaceDE w:val="0"/>
        <w:autoSpaceDN w:val="0"/>
        <w:adjustRightInd w:val="0"/>
        <w:spacing w:after="0" w:line="240" w:lineRule="auto"/>
        <w:jc w:val="both"/>
        <w:rPr>
          <w:rFonts w:cs="Calibri"/>
          <w:color w:val="000000"/>
          <w:sz w:val="20"/>
          <w:szCs w:val="20"/>
        </w:rPr>
      </w:pPr>
      <w:r>
        <w:rPr>
          <w:rFonts w:cs="Calibri"/>
          <w:color w:val="000000"/>
          <w:sz w:val="20"/>
          <w:szCs w:val="20"/>
        </w:rPr>
        <w:t>2. Wydane przez Zamawiającego polecenia, o których mowa w ust.1, nie unieważniają w jakiejkolwiek mierze Umowy, a skutki tych poleceń nie mogą wpłynąć na wynagrodzenie Wykonawcy oraz na termin zakończenia zadań, o którym mowa w § 4 ust. 1 Umowy, w sposób inny niż opisany w § 17 Umowy.</w:t>
      </w:r>
    </w:p>
    <w:p w14:paraId="52C5E97B" w14:textId="77777777" w:rsidR="008472BA" w:rsidRDefault="008472BA" w:rsidP="008472BA">
      <w:pPr>
        <w:autoSpaceDE w:val="0"/>
        <w:autoSpaceDN w:val="0"/>
        <w:adjustRightInd w:val="0"/>
        <w:spacing w:after="0" w:line="240" w:lineRule="auto"/>
        <w:jc w:val="both"/>
        <w:rPr>
          <w:rFonts w:cs="Calibri"/>
          <w:color w:val="000000"/>
          <w:sz w:val="20"/>
          <w:szCs w:val="20"/>
        </w:rPr>
      </w:pPr>
      <w:r>
        <w:rPr>
          <w:rFonts w:cs="Calibri"/>
          <w:color w:val="000000"/>
          <w:sz w:val="20"/>
          <w:szCs w:val="20"/>
        </w:rPr>
        <w:t>3. Zmiany wynikające z poleceń, o których mowa w ust. 1 muszą być uwzględnione przez Wykonawcę w uaktualnionym harmonogramie rzeczowo – finansowym zgodnie z postanowieniami § 5 niniejszej Umowy.</w:t>
      </w:r>
    </w:p>
    <w:p w14:paraId="0D9AFB03" w14:textId="77777777" w:rsidR="008472BA" w:rsidRDefault="008472BA" w:rsidP="008472BA">
      <w:pPr>
        <w:autoSpaceDE w:val="0"/>
        <w:autoSpaceDN w:val="0"/>
        <w:adjustRightInd w:val="0"/>
        <w:spacing w:after="0" w:line="240" w:lineRule="auto"/>
        <w:jc w:val="both"/>
        <w:rPr>
          <w:rFonts w:ascii="Calibri,Bold" w:hAnsi="Calibri,Bold" w:cs="Calibri,Bold"/>
          <w:b/>
          <w:bCs/>
          <w:color w:val="000000"/>
          <w:sz w:val="20"/>
          <w:szCs w:val="20"/>
        </w:rPr>
      </w:pPr>
    </w:p>
    <w:p w14:paraId="0D9C6814" w14:textId="77777777" w:rsidR="008472BA" w:rsidRDefault="008472BA" w:rsidP="008472BA">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14:paraId="44516D67" w14:textId="77777777" w:rsidR="008472BA" w:rsidRDefault="008472BA" w:rsidP="008472BA">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14:paraId="02DEF3B8" w14:textId="77777777" w:rsidR="008472BA" w:rsidRDefault="008472BA" w:rsidP="008472BA">
      <w:pPr>
        <w:autoSpaceDE w:val="0"/>
        <w:autoSpaceDN w:val="0"/>
        <w:adjustRightInd w:val="0"/>
        <w:spacing w:after="0" w:line="240" w:lineRule="auto"/>
        <w:jc w:val="both"/>
        <w:rPr>
          <w:rFonts w:cs="Calibri"/>
          <w:color w:val="000000"/>
          <w:sz w:val="20"/>
          <w:szCs w:val="20"/>
        </w:rPr>
      </w:pPr>
      <w:r>
        <w:rPr>
          <w:rFonts w:cs="Calibri"/>
          <w:color w:val="000000"/>
          <w:sz w:val="20"/>
          <w:szCs w:val="20"/>
        </w:rPr>
        <w:t>1. Do obowiązków Zamawiającego należy w szczególności:</w:t>
      </w:r>
    </w:p>
    <w:p w14:paraId="3E389184" w14:textId="77777777" w:rsidR="008472BA" w:rsidRDefault="008472BA" w:rsidP="008472BA">
      <w:pPr>
        <w:autoSpaceDE w:val="0"/>
        <w:autoSpaceDN w:val="0"/>
        <w:adjustRightInd w:val="0"/>
        <w:spacing w:after="0" w:line="240" w:lineRule="auto"/>
        <w:jc w:val="both"/>
        <w:rPr>
          <w:rFonts w:cs="Calibri"/>
          <w:color w:val="000000"/>
          <w:sz w:val="20"/>
          <w:szCs w:val="20"/>
        </w:rPr>
      </w:pPr>
      <w:r>
        <w:rPr>
          <w:rFonts w:cs="Calibri"/>
          <w:color w:val="000000"/>
          <w:sz w:val="20"/>
          <w:szCs w:val="20"/>
        </w:rPr>
        <w:t>1) przekazanie terenu budowy po zgłoszeniu przez Wykonawcę Zamawiającemu kierownika budowy oraz złożeniu oświadczenia przez w/w o przyjęciu obowiązków,</w:t>
      </w:r>
    </w:p>
    <w:p w14:paraId="1B334D39" w14:textId="77777777" w:rsidR="008472BA" w:rsidRDefault="008472BA" w:rsidP="008472BA">
      <w:pPr>
        <w:autoSpaceDE w:val="0"/>
        <w:autoSpaceDN w:val="0"/>
        <w:adjustRightInd w:val="0"/>
        <w:spacing w:after="0" w:line="240" w:lineRule="auto"/>
        <w:jc w:val="both"/>
        <w:rPr>
          <w:rFonts w:cs="Calibri"/>
          <w:sz w:val="16"/>
          <w:szCs w:val="16"/>
        </w:rPr>
      </w:pPr>
      <w:r>
        <w:rPr>
          <w:rFonts w:cs="Calibri"/>
          <w:color w:val="000000"/>
          <w:sz w:val="20"/>
          <w:szCs w:val="20"/>
        </w:rPr>
        <w:t>2) zapewnienie nadzoru inwestorskiego,</w:t>
      </w:r>
    </w:p>
    <w:p w14:paraId="1A264D24"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3) udzielenia Wykonawcy niezbędnych pełnomocnictw w przypadku, gdy okażą się one niezbędne do wykonania przez Wykonawcę obowiązków wynikających z Umowy</w:t>
      </w:r>
    </w:p>
    <w:p w14:paraId="4A6A11DA"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4) przeprowadzenie odbioru wykonanych usług i robót,</w:t>
      </w:r>
    </w:p>
    <w:p w14:paraId="623BC5BD"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5) zapłata za wykonany i odebrany Przedmiot Umowy.</w:t>
      </w:r>
    </w:p>
    <w:p w14:paraId="2A1DD2EE" w14:textId="77777777" w:rsidR="008472BA" w:rsidRDefault="008472BA" w:rsidP="008472BA">
      <w:pPr>
        <w:autoSpaceDE w:val="0"/>
        <w:autoSpaceDN w:val="0"/>
        <w:adjustRightInd w:val="0"/>
        <w:spacing w:after="0" w:line="240" w:lineRule="auto"/>
        <w:jc w:val="both"/>
        <w:rPr>
          <w:rFonts w:cs="Calibri"/>
          <w:sz w:val="20"/>
          <w:szCs w:val="20"/>
        </w:rPr>
      </w:pPr>
    </w:p>
    <w:p w14:paraId="5531C42F"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2. Do obowiązków Wykonawcy należy w szczególności:</w:t>
      </w:r>
    </w:p>
    <w:p w14:paraId="7140231A"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 opracowanie harmonogramu rzeczowo-finansowego i jego aktualizowanie,</w:t>
      </w:r>
    </w:p>
    <w:p w14:paraId="448F8917"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2) w terminie 7 dni licząc od daty odbioru dokumentacji projektowej dostarczyć do zatwierdzenia przez Zamawiającego plan bezpieczeństwa i ochrony zdrowia oraz oświadczenie kierownika budowy o podjęciu obowiązków,</w:t>
      </w:r>
    </w:p>
    <w:p w14:paraId="518B1FE1"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3) wykonanie Przedmiotu Umowy w oparciu o Dokumentację projektową z uwzględnieniem wymagań określonych w STWiORB oraz zgodnie z Planem BiOZ,</w:t>
      </w:r>
    </w:p>
    <w:p w14:paraId="6152E37C"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4) kontrola jakości materiałów i robót zgodnie z postanowieniami STWiORB,</w:t>
      </w:r>
    </w:p>
    <w:p w14:paraId="43EE09B4"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5) skompletowanie i przedstawienie Zamawiającemu dokumentów pozwalających na ocenę prawidłowego wykonania przedmiotu odbioru częściowego i odbioru końcowego robót,</w:t>
      </w:r>
    </w:p>
    <w:p w14:paraId="1DF70952"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6)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292D5AD8"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7)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14:paraId="4C02D1F5"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8) zabezpieczenie instalacji i urządzeń na terenie budowy i w jej bezpośrednim otoczeniu przed ich zniszczeniem lub uszkodzeniem w trakcie wykonywania robót,</w:t>
      </w:r>
    </w:p>
    <w:p w14:paraId="233D7467"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9) informowanie Zamawiającego o terminie wykonania robót ulegających zakryciu oraz terminie odbioru robót zanikających w terminach i w zakresie określonym w STWiORB,</w:t>
      </w:r>
    </w:p>
    <w:p w14:paraId="07A76970"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10) informowanie Zamawiającego o problemach lub okolicznościach mogących wpłynąć na jakość robót lub termin zakończenia robót,</w:t>
      </w:r>
    </w:p>
    <w:p w14:paraId="3C84B53F"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11) niezwłoczne informowanie Zamawiającego o zaistniałych na terenie budowy kontrolach i wypadkach, </w:t>
      </w:r>
    </w:p>
    <w:p w14:paraId="4A29F745"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12) opracowanie projektu organizacji ruchu na czas budowy, uzyskanie wymaganych prawem uzgodnień i przedłożenie go Zamawiającemu w terminie do czasu przystąpienia do wykonywania robót budowlanych,</w:t>
      </w:r>
    </w:p>
    <w:p w14:paraId="46FFF38C"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13) oznakowanie miejsca robót zgodnie z zatwierdzonym projektem organizacji ruchu i utrzymanie tego oznakowania w należytym stanie przez cały czas wykonywania robót,</w:t>
      </w:r>
    </w:p>
    <w:p w14:paraId="642F27C3"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14) zgłoszenie i uzgodnienie z dysponentami urządzeń obcych znajdujących się w pasie drogowym zasad prowadzenia robót zgodnie z uzgodnieniami branżowymi,</w:t>
      </w:r>
    </w:p>
    <w:p w14:paraId="00153EE2"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15) przekazanie przebudowanych lub modernizowanych urządzeń obcych właściwym dysponentom protokołem zdawczo-odbiorczym,</w:t>
      </w:r>
    </w:p>
    <w:p w14:paraId="4A1A0BD0"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16) uczestniczenie w naradach koordynacyjnych,</w:t>
      </w:r>
    </w:p>
    <w:p w14:paraId="64440EBE"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17) umożliwienie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14:paraId="21F670E2"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18) zapłata należnego wynagrodzenia Podwykonawcom i dalszym Podwykonawcom jeżeli Wykonawca korzysta</w:t>
      </w:r>
    </w:p>
    <w:p w14:paraId="06554A1F"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z Podwykonawców,</w:t>
      </w:r>
    </w:p>
    <w:p w14:paraId="11094DB3"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19) </w:t>
      </w:r>
      <w:r>
        <w:rPr>
          <w:rFonts w:cs="Arial"/>
          <w:color w:val="000000"/>
          <w:sz w:val="20"/>
          <w:szCs w:val="20"/>
        </w:rPr>
        <w:t>wykonanie i montaż tablic promocyjnych inwestycji,  według wytycznych Zamawiającego.</w:t>
      </w:r>
    </w:p>
    <w:p w14:paraId="2CF6759D"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lastRenderedPageBreak/>
        <w:t>3. Opóźnienie z tytułu nieprzekazania dokumentów, o których mowa w ust. 2 pkt. 5 będzie traktowane jako powstałe z przyczyn zależnych od Wykonawcy i nie może stanowić podstawy do zmiany terminu zakończenia robót.</w:t>
      </w:r>
    </w:p>
    <w:p w14:paraId="060ADA9C"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4. Wymagania Zamawiającego dotyczące zatrudnienia osób na umowę o pracę przez Wykonawcę lub podwykonawcę. W ramach Przedmiotu świadczenia Zamawiający wskazuje następujące czynności, których realizacja musi następować w ramach art. 22 §1 Umowy o pracę w rozumieniu przepisów ustawy z dnia 26.06.1974r. – Kodeks pracy (t.j. Dz.U. z 2022 poz. 1510 z późn. zm.): - </w:t>
      </w:r>
      <w:r>
        <w:rPr>
          <w:rFonts w:cs="Calibri,Italic"/>
          <w:i/>
          <w:iCs/>
          <w:sz w:val="20"/>
          <w:szCs w:val="20"/>
        </w:rPr>
        <w:t>wszystkie czynności wykonywane w ramach robót budowlanych związanych z przedmiotową inwestycją, chyba, że z odrębnych przepisów wynika, że czynności te mogą być wykonywane przez osoby zatrudnione na innej podstawie niż umowa o pracę</w:t>
      </w:r>
      <w:r>
        <w:rPr>
          <w:rFonts w:ascii="Calibri,Italic" w:hAnsi="Calibri,Italic" w:cs="Calibri,Italic"/>
          <w:i/>
          <w:iCs/>
          <w:sz w:val="20"/>
          <w:szCs w:val="20"/>
        </w:rPr>
        <w:t>.</w:t>
      </w:r>
    </w:p>
    <w:p w14:paraId="69714C97"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5. Wykonawca na żądanie Zamawiającego obowiązany jest udokumentować zatrudnienie osób, o których mowa powyżej .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 w tym wypełniony </w:t>
      </w:r>
      <w:r>
        <w:rPr>
          <w:rFonts w:cs="Calibri"/>
          <w:b/>
          <w:bCs/>
          <w:sz w:val="20"/>
          <w:szCs w:val="20"/>
        </w:rPr>
        <w:t>Załącznik 13 nr SWZ</w:t>
      </w:r>
      <w:r>
        <w:rPr>
          <w:rFonts w:cs="Calibri"/>
          <w:sz w:val="20"/>
          <w:szCs w:val="20"/>
        </w:rPr>
        <w:t>.</w:t>
      </w:r>
    </w:p>
    <w:p w14:paraId="3A94265B"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6. Zamawiający może w każdym czasie zawiadomić Państwową Inspekcję Pracy celem przeprowadzenia kontroli, czy osoby wykonujące czynności wskazane w ust. 3 są zatrudnione na podstawie Umowy o pracę.</w:t>
      </w:r>
    </w:p>
    <w:p w14:paraId="6090414E" w14:textId="77777777" w:rsidR="008472BA" w:rsidRDefault="008472BA" w:rsidP="008472BA">
      <w:pPr>
        <w:autoSpaceDE w:val="0"/>
        <w:autoSpaceDN w:val="0"/>
        <w:adjustRightInd w:val="0"/>
        <w:spacing w:after="0" w:line="240" w:lineRule="auto"/>
        <w:rPr>
          <w:rFonts w:cs="Calibri"/>
          <w:sz w:val="20"/>
          <w:szCs w:val="20"/>
        </w:rPr>
      </w:pPr>
      <w:r>
        <w:rPr>
          <w:rFonts w:cs="Calibri"/>
          <w:sz w:val="20"/>
          <w:szCs w:val="20"/>
        </w:rPr>
        <w:t>7. Wykonawca powinien  prowadzić roboty od poniedziałku do piątku w systemie 10-godzinnym. Dopuszcza się także pracę w soboty oraz dni ustawowo wolne od pracy (niedziele i święta). Praca w dni ustawowo wolne od pracy musi być każdorazowo uzgadniana z Zamawiającym z co najmniej dwudniowym wyprzedzeniem.</w:t>
      </w:r>
    </w:p>
    <w:p w14:paraId="19263BC8" w14:textId="77777777" w:rsidR="008472BA" w:rsidRDefault="008472BA" w:rsidP="008472BA">
      <w:pPr>
        <w:autoSpaceDE w:val="0"/>
        <w:autoSpaceDN w:val="0"/>
        <w:adjustRightInd w:val="0"/>
        <w:spacing w:after="0" w:line="240" w:lineRule="auto"/>
        <w:rPr>
          <w:rFonts w:cs="Calibri"/>
          <w:sz w:val="20"/>
          <w:szCs w:val="20"/>
        </w:rPr>
      </w:pPr>
      <w:r>
        <w:rPr>
          <w:rFonts w:cs="Calibri"/>
          <w:sz w:val="20"/>
          <w:szCs w:val="20"/>
        </w:rPr>
        <w:t>8. Wykonawca realizując przedmiot zamówienia jest zobowiązany spełnić wszystkie wymagania wynikające z zapisów SWZ i złożonej oferty, udzielonych w trakcie trwania postępowania wyjaśnień do oferty. W szczególności dotyczy to wykonania robót budowlanych lub usług przez podmiot udostępniający zasoby na podstawie art. 118 ust 2 ustawy pzp.</w:t>
      </w:r>
    </w:p>
    <w:p w14:paraId="6AD03774" w14:textId="77777777" w:rsidR="008472BA" w:rsidRDefault="008472BA" w:rsidP="008472BA">
      <w:pPr>
        <w:autoSpaceDE w:val="0"/>
        <w:autoSpaceDN w:val="0"/>
        <w:adjustRightInd w:val="0"/>
        <w:spacing w:after="0" w:line="240" w:lineRule="auto"/>
        <w:jc w:val="both"/>
        <w:rPr>
          <w:rFonts w:ascii="Calibri,Bold" w:hAnsi="Calibri,Bold" w:cs="Calibri,Bold"/>
          <w:b/>
          <w:bCs/>
          <w:sz w:val="20"/>
          <w:szCs w:val="20"/>
        </w:rPr>
      </w:pPr>
    </w:p>
    <w:p w14:paraId="50EC4823"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14:paraId="13984F3E"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14:paraId="5524BFE9"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 Wykonawca zobowiązany jest zapewnić kierowanie robotami  objętymi umową, tak długo jak będzie to konieczne, przez osoby posiadające stosowne kwalifikacje zawodowe.</w:t>
      </w:r>
    </w:p>
    <w:p w14:paraId="7DE324EF"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2. 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 </w:t>
      </w:r>
    </w:p>
    <w:p w14:paraId="0E0CD61F"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3. O planowanej zmianie osób lub dodatkowych osobach, przy pomocy których Wykonawca wykonuje Przedmiot Umowy, Wykonawca zobowiązany jest powiadomić Zamawiającego na piśmie przed dopuszczeniem tych osób do wykonywania prac. </w:t>
      </w:r>
    </w:p>
    <w:p w14:paraId="1D7F08F4"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4. Postanowienia niniejszego ustępu nie uchybiają zobowiązaniom Wykonawcy wynikającym z Obowiązku Zatrudnienia.</w:t>
      </w:r>
    </w:p>
    <w:p w14:paraId="2D873A21"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5. Zamawiający ustanawia Inspektora Nadzoru w osobie: ……………………………..</w:t>
      </w:r>
    </w:p>
    <w:p w14:paraId="37CDD463"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6. Wykonawca ustanawia Kierownika budowy w osobie: …………………………………</w:t>
      </w:r>
    </w:p>
    <w:p w14:paraId="6E59AFFB"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7. Nadzór nad realizacją umowy z ramienia Wykonawcy  </w:t>
      </w:r>
    </w:p>
    <w:p w14:paraId="01C11E1C" w14:textId="77777777" w:rsidR="008472BA" w:rsidRDefault="008472BA" w:rsidP="008472BA">
      <w:pPr>
        <w:autoSpaceDE w:val="0"/>
        <w:autoSpaceDN w:val="0"/>
        <w:adjustRightInd w:val="0"/>
        <w:spacing w:after="0" w:line="240" w:lineRule="auto"/>
        <w:jc w:val="both"/>
        <w:rPr>
          <w:rFonts w:ascii="Calibri,Bold" w:hAnsi="Calibri,Bold" w:cs="Calibri,Bold"/>
          <w:b/>
          <w:bCs/>
          <w:sz w:val="20"/>
          <w:szCs w:val="20"/>
        </w:rPr>
      </w:pPr>
    </w:p>
    <w:p w14:paraId="68ACB744"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14:paraId="44FF9428"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Nadzór  </w:t>
      </w:r>
    </w:p>
    <w:p w14:paraId="1BE394F4"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 Zamawiający w czasie przekazania placu budowy poinformuje Wykonawcę o osobach pełniących funkcję Inspektora Nadzoru.</w:t>
      </w:r>
    </w:p>
    <w:p w14:paraId="04D626FE"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2. Osoby, o których mowa w ust. 1 będą działać w granicach umocowania określonego w ustawie Prawo Budowlane.</w:t>
      </w:r>
    </w:p>
    <w:p w14:paraId="26A2834A"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3. Zamawiający zastrzega sobie prawo zmiany ww. osób, o czym Zamawiający powiadomi na piśmie Wykonawcę na 3 dni przed dokonaniem zmiany. Zmiana ta winna być dokonana wpisem do dziennika budowy i nie wymaga aneksu do niniejszej Umowy.</w:t>
      </w:r>
    </w:p>
    <w:p w14:paraId="43937D62" w14:textId="77777777" w:rsidR="008472BA" w:rsidRDefault="008472BA" w:rsidP="008472BA">
      <w:pPr>
        <w:autoSpaceDE w:val="0"/>
        <w:autoSpaceDN w:val="0"/>
        <w:adjustRightInd w:val="0"/>
        <w:spacing w:after="0" w:line="240" w:lineRule="auto"/>
        <w:jc w:val="both"/>
        <w:rPr>
          <w:rFonts w:ascii="Calibri,Bold" w:hAnsi="Calibri,Bold" w:cs="Calibri,Bold"/>
          <w:b/>
          <w:bCs/>
          <w:sz w:val="20"/>
          <w:szCs w:val="20"/>
        </w:rPr>
      </w:pPr>
    </w:p>
    <w:p w14:paraId="0C3DE7BB"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14:paraId="3DEF9D37"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Podwykonawstwo</w:t>
      </w:r>
    </w:p>
    <w:p w14:paraId="2C6F2E3C" w14:textId="77777777" w:rsidR="008472BA" w:rsidRDefault="008472BA" w:rsidP="008472BA">
      <w:pPr>
        <w:spacing w:after="0" w:line="240" w:lineRule="auto"/>
        <w:jc w:val="both"/>
        <w:rPr>
          <w:sz w:val="20"/>
          <w:szCs w:val="20"/>
        </w:rPr>
      </w:pPr>
      <w:r>
        <w:rPr>
          <w:sz w:val="20"/>
          <w:szCs w:val="20"/>
        </w:rPr>
        <w:t>1. Wykonawca wykona przy udziale Podwykonawc</w:t>
      </w:r>
      <w:r>
        <w:rPr>
          <w:sz w:val="20"/>
          <w:szCs w:val="20"/>
          <w:lang w:val="es-ES_tradnl"/>
        </w:rPr>
        <w:t>ó</w:t>
      </w:r>
      <w:r>
        <w:rPr>
          <w:sz w:val="20"/>
          <w:szCs w:val="20"/>
        </w:rPr>
        <w:t>w następujące elementy umowy:</w:t>
      </w:r>
    </w:p>
    <w:p w14:paraId="404D72D0" w14:textId="77777777" w:rsidR="008472BA" w:rsidRDefault="008472BA" w:rsidP="008472BA">
      <w:pPr>
        <w:spacing w:after="0" w:line="240" w:lineRule="auto"/>
        <w:jc w:val="both"/>
        <w:rPr>
          <w:sz w:val="20"/>
          <w:szCs w:val="20"/>
        </w:rPr>
      </w:pPr>
      <w:r>
        <w:rPr>
          <w:sz w:val="20"/>
          <w:szCs w:val="20"/>
        </w:rPr>
        <w:t>………………………………………………………………</w:t>
      </w:r>
    </w:p>
    <w:p w14:paraId="763A662F" w14:textId="77777777" w:rsidR="008472BA" w:rsidRDefault="008472BA" w:rsidP="008472BA">
      <w:pPr>
        <w:spacing w:after="0" w:line="240" w:lineRule="auto"/>
        <w:jc w:val="both"/>
        <w:rPr>
          <w:sz w:val="20"/>
          <w:szCs w:val="20"/>
        </w:rPr>
      </w:pPr>
      <w:r>
        <w:rPr>
          <w:sz w:val="20"/>
          <w:szCs w:val="20"/>
        </w:rPr>
        <w:t>2. Zamawiający nie nakłada obowiązku osobistego wykonania przez Wykonawcę kluczowych części zam</w:t>
      </w:r>
      <w:r>
        <w:rPr>
          <w:sz w:val="20"/>
          <w:szCs w:val="20"/>
          <w:lang w:val="es-ES_tradnl"/>
        </w:rPr>
        <w:t>ó</w:t>
      </w:r>
      <w:r>
        <w:rPr>
          <w:sz w:val="20"/>
          <w:szCs w:val="20"/>
        </w:rPr>
        <w:t>wienia.</w:t>
      </w:r>
    </w:p>
    <w:p w14:paraId="396F03FF" w14:textId="77777777" w:rsidR="008472BA" w:rsidRDefault="008472BA" w:rsidP="008472BA">
      <w:pPr>
        <w:spacing w:after="0" w:line="240" w:lineRule="auto"/>
        <w:jc w:val="both"/>
        <w:rPr>
          <w:sz w:val="20"/>
          <w:szCs w:val="20"/>
        </w:rPr>
      </w:pPr>
      <w:r>
        <w:rPr>
          <w:sz w:val="20"/>
          <w:szCs w:val="20"/>
        </w:rPr>
        <w:t>3. Wykonawca może:</w:t>
      </w:r>
    </w:p>
    <w:p w14:paraId="72F92F44" w14:textId="77777777" w:rsidR="008472BA" w:rsidRDefault="008472BA" w:rsidP="008472BA">
      <w:pPr>
        <w:spacing w:after="0" w:line="240" w:lineRule="auto"/>
        <w:jc w:val="both"/>
        <w:rPr>
          <w:sz w:val="20"/>
          <w:szCs w:val="20"/>
        </w:rPr>
      </w:pPr>
      <w:r>
        <w:rPr>
          <w:sz w:val="20"/>
          <w:szCs w:val="20"/>
        </w:rPr>
        <w:lastRenderedPageBreak/>
        <w:t>1) powierzyć realizację części zam</w:t>
      </w:r>
      <w:r>
        <w:rPr>
          <w:sz w:val="20"/>
          <w:szCs w:val="20"/>
          <w:lang w:val="es-ES_tradnl"/>
        </w:rPr>
        <w:t>ó</w:t>
      </w:r>
      <w:r>
        <w:rPr>
          <w:sz w:val="20"/>
          <w:szCs w:val="20"/>
        </w:rPr>
        <w:t>wienia Podwykonawcom, mimo niewskazania w ofercie takiej części do powierzenia Podwykonawcom,</w:t>
      </w:r>
    </w:p>
    <w:p w14:paraId="5C97378A" w14:textId="77777777" w:rsidR="008472BA" w:rsidRDefault="008472BA" w:rsidP="008472BA">
      <w:pPr>
        <w:spacing w:after="0" w:line="240" w:lineRule="auto"/>
        <w:jc w:val="both"/>
        <w:rPr>
          <w:sz w:val="20"/>
          <w:szCs w:val="20"/>
        </w:rPr>
      </w:pPr>
      <w:r>
        <w:rPr>
          <w:sz w:val="20"/>
          <w:szCs w:val="20"/>
        </w:rPr>
        <w:t>2) wskazać inny zakres podwykonawstwa, niż przedstawiony w ofercie,</w:t>
      </w:r>
    </w:p>
    <w:p w14:paraId="303AA271" w14:textId="77777777" w:rsidR="008472BA" w:rsidRDefault="008472BA" w:rsidP="008472BA">
      <w:pPr>
        <w:spacing w:after="0" w:line="240" w:lineRule="auto"/>
        <w:jc w:val="both"/>
        <w:rPr>
          <w:sz w:val="20"/>
          <w:szCs w:val="20"/>
        </w:rPr>
      </w:pPr>
      <w:r>
        <w:rPr>
          <w:sz w:val="20"/>
          <w:szCs w:val="20"/>
        </w:rPr>
        <w:t>3) wskazać innych Podwykonawc</w:t>
      </w:r>
      <w:r>
        <w:rPr>
          <w:sz w:val="20"/>
          <w:szCs w:val="20"/>
          <w:lang w:val="es-ES_tradnl"/>
        </w:rPr>
        <w:t>ó</w:t>
      </w:r>
      <w:r>
        <w:rPr>
          <w:sz w:val="20"/>
          <w:szCs w:val="20"/>
        </w:rPr>
        <w:t>w niż przedstawieni w ofercie,</w:t>
      </w:r>
    </w:p>
    <w:p w14:paraId="5476A5D0" w14:textId="77777777" w:rsidR="008472BA" w:rsidRDefault="008472BA" w:rsidP="008472BA">
      <w:pPr>
        <w:spacing w:after="0" w:line="240" w:lineRule="auto"/>
        <w:jc w:val="both"/>
        <w:rPr>
          <w:sz w:val="20"/>
          <w:szCs w:val="20"/>
        </w:rPr>
      </w:pPr>
      <w:r>
        <w:rPr>
          <w:sz w:val="20"/>
          <w:szCs w:val="20"/>
        </w:rPr>
        <w:t>4) zrezygnować z podwykonawstwa.</w:t>
      </w:r>
    </w:p>
    <w:p w14:paraId="66C3F174" w14:textId="77777777" w:rsidR="008472BA" w:rsidRDefault="008472BA" w:rsidP="008472BA">
      <w:pPr>
        <w:spacing w:after="0" w:line="240" w:lineRule="auto"/>
        <w:jc w:val="both"/>
        <w:rPr>
          <w:sz w:val="20"/>
          <w:szCs w:val="20"/>
        </w:rPr>
      </w:pPr>
      <w:r>
        <w:rPr>
          <w:sz w:val="20"/>
          <w:szCs w:val="20"/>
        </w:rPr>
        <w:t>4. W przypadku gdy zmiana lub rezygnacja z Podwykonawcy dotyczy podmiotu, na kt</w:t>
      </w:r>
      <w:r>
        <w:rPr>
          <w:sz w:val="20"/>
          <w:szCs w:val="20"/>
          <w:lang w:val="es-ES_tradnl"/>
        </w:rPr>
        <w:t>ó</w:t>
      </w:r>
      <w:r>
        <w:rPr>
          <w:sz w:val="20"/>
          <w:szCs w:val="20"/>
        </w:rPr>
        <w:t>rego zasoby Wykonawca powoływał się na zasadach określonych w art. 118 ust. 1 ustawy Pzp, w celu wykazania spełniania warunk</w:t>
      </w:r>
      <w:r>
        <w:rPr>
          <w:sz w:val="20"/>
          <w:szCs w:val="20"/>
          <w:lang w:val="es-ES_tradnl"/>
        </w:rPr>
        <w:t>ó</w:t>
      </w:r>
      <w:r>
        <w:rPr>
          <w:sz w:val="20"/>
          <w:szCs w:val="20"/>
        </w:rPr>
        <w:t>w udziału w postępowaniu, lub kryteri</w:t>
      </w:r>
      <w:r>
        <w:rPr>
          <w:sz w:val="20"/>
          <w:szCs w:val="20"/>
          <w:lang w:val="es-ES_tradnl"/>
        </w:rPr>
        <w:t>ó</w:t>
      </w:r>
      <w:r>
        <w:rPr>
          <w:sz w:val="20"/>
          <w:szCs w:val="20"/>
        </w:rPr>
        <w:t>w selekcji wykonawca jest obowiązany wykazać zamawiającemu, że proponowany inny podwykonawca lub wykonawca samodzielnie spełnia je w stopniu nie mniejszym niż podwykonawca , na kt</w:t>
      </w:r>
      <w:r>
        <w:rPr>
          <w:sz w:val="20"/>
          <w:szCs w:val="20"/>
          <w:lang w:val="es-ES_tradnl"/>
        </w:rPr>
        <w:t>ó</w:t>
      </w:r>
      <w:r>
        <w:rPr>
          <w:sz w:val="20"/>
          <w:szCs w:val="20"/>
        </w:rPr>
        <w:t>rego zasoby wykonawca powoływał się w trakcie postępowania o udzielenie zam</w:t>
      </w:r>
      <w:r>
        <w:rPr>
          <w:sz w:val="20"/>
          <w:szCs w:val="20"/>
          <w:lang w:val="es-ES_tradnl"/>
        </w:rPr>
        <w:t>ó</w:t>
      </w:r>
      <w:r>
        <w:rPr>
          <w:sz w:val="20"/>
          <w:szCs w:val="20"/>
        </w:rPr>
        <w:t>wienia przedstawiając Zamawiającemu dokumenty wymagane w ofercie na potwierdzenie tego warunku, z datą nie późniejszą niż wystąpienie w/w zmian.</w:t>
      </w:r>
    </w:p>
    <w:p w14:paraId="0612E7A1" w14:textId="77777777" w:rsidR="008472BA" w:rsidRDefault="008472BA" w:rsidP="008472BA">
      <w:pPr>
        <w:spacing w:after="0" w:line="240" w:lineRule="auto"/>
        <w:jc w:val="both"/>
        <w:rPr>
          <w:sz w:val="20"/>
          <w:szCs w:val="20"/>
        </w:rPr>
      </w:pPr>
      <w:r>
        <w:rPr>
          <w:sz w:val="20"/>
          <w:szCs w:val="20"/>
        </w:rPr>
        <w:t>5. W przypadku zam</w:t>
      </w:r>
      <w:r>
        <w:rPr>
          <w:sz w:val="20"/>
          <w:szCs w:val="20"/>
          <w:lang w:val="es-ES_tradnl"/>
        </w:rPr>
        <w:t>ó</w:t>
      </w:r>
      <w:r>
        <w:rPr>
          <w:sz w:val="20"/>
          <w:szCs w:val="20"/>
        </w:rPr>
        <w:t>wień na roboty budowlane lub usługi wykonywane na potrzeby rob</w:t>
      </w:r>
      <w:r>
        <w:rPr>
          <w:sz w:val="20"/>
          <w:szCs w:val="20"/>
          <w:lang w:val="es-ES_tradnl"/>
        </w:rPr>
        <w:t>ó</w:t>
      </w:r>
      <w:r>
        <w:rPr>
          <w:sz w:val="20"/>
          <w:szCs w:val="20"/>
        </w:rPr>
        <w:t>t budowlanych, kt</w:t>
      </w:r>
      <w:r>
        <w:rPr>
          <w:sz w:val="20"/>
          <w:szCs w:val="20"/>
          <w:lang w:val="es-ES_tradnl"/>
        </w:rPr>
        <w:t>ó</w:t>
      </w:r>
      <w:r>
        <w:rPr>
          <w:sz w:val="20"/>
          <w:szCs w:val="20"/>
        </w:rPr>
        <w:t>re</w:t>
      </w:r>
    </w:p>
    <w:p w14:paraId="1E4CC1F7" w14:textId="77777777" w:rsidR="008472BA" w:rsidRDefault="008472BA" w:rsidP="008472BA">
      <w:pPr>
        <w:spacing w:after="0" w:line="240" w:lineRule="auto"/>
        <w:jc w:val="both"/>
        <w:rPr>
          <w:sz w:val="20"/>
          <w:szCs w:val="20"/>
        </w:rPr>
      </w:pPr>
      <w:r>
        <w:rPr>
          <w:sz w:val="20"/>
          <w:szCs w:val="20"/>
        </w:rPr>
        <w:t>mają być wykonane w miejscu podlegającym bezpośredniemu nadzorowi Zamawiającego, Zamawiający żąda aby przed przystąpieniem do wykonania zam</w:t>
      </w:r>
      <w:r>
        <w:rPr>
          <w:sz w:val="20"/>
          <w:szCs w:val="20"/>
          <w:lang w:val="es-ES_tradnl"/>
        </w:rPr>
        <w:t>ó</w:t>
      </w:r>
      <w:r>
        <w:rPr>
          <w:sz w:val="20"/>
          <w:szCs w:val="20"/>
        </w:rPr>
        <w:t>wienia, Wykonawca o ile są już znane, podał nazwy albo imiona</w:t>
      </w:r>
    </w:p>
    <w:p w14:paraId="01B9D63C" w14:textId="77777777" w:rsidR="008472BA" w:rsidRDefault="008472BA" w:rsidP="008472BA">
      <w:pPr>
        <w:spacing w:after="0" w:line="240" w:lineRule="auto"/>
        <w:jc w:val="both"/>
        <w:rPr>
          <w:sz w:val="20"/>
          <w:szCs w:val="20"/>
        </w:rPr>
      </w:pPr>
      <w:r>
        <w:rPr>
          <w:sz w:val="20"/>
          <w:szCs w:val="20"/>
        </w:rPr>
        <w:t>i nazwiska oraz dane kontaktowe podwykonawc</w:t>
      </w:r>
      <w:r>
        <w:rPr>
          <w:sz w:val="20"/>
          <w:szCs w:val="20"/>
          <w:lang w:val="es-ES_tradnl"/>
        </w:rPr>
        <w:t>ó</w:t>
      </w:r>
      <w:r>
        <w:rPr>
          <w:sz w:val="20"/>
          <w:szCs w:val="20"/>
        </w:rPr>
        <w:t>w i os</w:t>
      </w:r>
      <w:r>
        <w:rPr>
          <w:sz w:val="20"/>
          <w:szCs w:val="20"/>
          <w:lang w:val="es-ES_tradnl"/>
        </w:rPr>
        <w:t>ó</w:t>
      </w:r>
      <w:r>
        <w:rPr>
          <w:sz w:val="20"/>
          <w:szCs w:val="20"/>
        </w:rPr>
        <w:t>b do kontakt</w:t>
      </w:r>
      <w:r>
        <w:rPr>
          <w:sz w:val="20"/>
          <w:szCs w:val="20"/>
          <w:lang w:val="es-ES_tradnl"/>
        </w:rPr>
        <w:t>ó</w:t>
      </w:r>
      <w:r>
        <w:rPr>
          <w:sz w:val="20"/>
          <w:szCs w:val="20"/>
        </w:rPr>
        <w:t>w z nimi, zaangażowanych w takie roboty budowlane lub usługi. Wykonawca zawiadamia Zamawiającego o wszelkich zmianach danych o kt</w:t>
      </w:r>
      <w:r>
        <w:rPr>
          <w:sz w:val="20"/>
          <w:szCs w:val="20"/>
          <w:lang w:val="es-ES_tradnl"/>
        </w:rPr>
        <w:t>ó</w:t>
      </w:r>
      <w:r>
        <w:rPr>
          <w:sz w:val="20"/>
          <w:szCs w:val="20"/>
        </w:rPr>
        <w:t>rych mowa w zdaniu pierwszym w trakcie realizacji zam</w:t>
      </w:r>
      <w:r>
        <w:rPr>
          <w:sz w:val="20"/>
          <w:szCs w:val="20"/>
          <w:lang w:val="es-ES_tradnl"/>
        </w:rPr>
        <w:t>ó</w:t>
      </w:r>
      <w:r>
        <w:rPr>
          <w:sz w:val="20"/>
          <w:szCs w:val="20"/>
        </w:rPr>
        <w:t>wienia, a także przekazuje informacje na temat nowych podwykonawc</w:t>
      </w:r>
      <w:r>
        <w:rPr>
          <w:sz w:val="20"/>
          <w:szCs w:val="20"/>
          <w:lang w:val="es-ES_tradnl"/>
        </w:rPr>
        <w:t>ó</w:t>
      </w:r>
      <w:r>
        <w:rPr>
          <w:sz w:val="20"/>
          <w:szCs w:val="20"/>
        </w:rPr>
        <w:t>w, kt</w:t>
      </w:r>
      <w:r>
        <w:rPr>
          <w:sz w:val="20"/>
          <w:szCs w:val="20"/>
          <w:lang w:val="es-ES_tradnl"/>
        </w:rPr>
        <w:t>ó</w:t>
      </w:r>
      <w:r>
        <w:rPr>
          <w:sz w:val="20"/>
          <w:szCs w:val="20"/>
        </w:rPr>
        <w:t>rym w późniejszym okresie zamierza powierzyć realizację rob</w:t>
      </w:r>
      <w:r>
        <w:rPr>
          <w:sz w:val="20"/>
          <w:szCs w:val="20"/>
          <w:lang w:val="es-ES_tradnl"/>
        </w:rPr>
        <w:t>ó</w:t>
      </w:r>
      <w:r>
        <w:rPr>
          <w:sz w:val="20"/>
          <w:szCs w:val="20"/>
        </w:rPr>
        <w:t>t budowlanych lub usług (art. 462 ust. 3 ustawy Pzp).</w:t>
      </w:r>
    </w:p>
    <w:p w14:paraId="515C636F" w14:textId="77777777" w:rsidR="008472BA" w:rsidRDefault="008472BA" w:rsidP="008472BA">
      <w:pPr>
        <w:spacing w:after="0" w:line="240" w:lineRule="auto"/>
        <w:jc w:val="both"/>
        <w:rPr>
          <w:sz w:val="20"/>
          <w:szCs w:val="20"/>
        </w:rPr>
      </w:pPr>
      <w:r>
        <w:rPr>
          <w:sz w:val="20"/>
          <w:szCs w:val="20"/>
        </w:rPr>
        <w:t>7. Umowa z Podwykonawcą/ dalszym podwykonawcą, powinna stanowić w szczeg</w:t>
      </w:r>
      <w:r>
        <w:rPr>
          <w:sz w:val="20"/>
          <w:szCs w:val="20"/>
          <w:lang w:val="es-ES_tradnl"/>
        </w:rPr>
        <w:t>ó</w:t>
      </w:r>
      <w:r>
        <w:rPr>
          <w:sz w:val="20"/>
          <w:szCs w:val="20"/>
        </w:rPr>
        <w:t>lnoś</w:t>
      </w:r>
      <w:r>
        <w:rPr>
          <w:sz w:val="20"/>
          <w:szCs w:val="20"/>
          <w:lang w:val="it-IT"/>
        </w:rPr>
        <w:t>ci, i</w:t>
      </w:r>
      <w:r>
        <w:rPr>
          <w:sz w:val="20"/>
          <w:szCs w:val="20"/>
        </w:rPr>
        <w:t>ż:</w:t>
      </w:r>
    </w:p>
    <w:p w14:paraId="605F7689" w14:textId="77777777" w:rsidR="008472BA" w:rsidRDefault="008472BA" w:rsidP="008472BA">
      <w:pPr>
        <w:spacing w:after="0" w:line="240" w:lineRule="auto"/>
        <w:jc w:val="both"/>
        <w:rPr>
          <w:sz w:val="20"/>
          <w:szCs w:val="20"/>
        </w:rPr>
      </w:pPr>
      <w:r>
        <w:rPr>
          <w:sz w:val="20"/>
          <w:szCs w:val="20"/>
        </w:rPr>
        <w:t>1) terminy zapłaty wynagrodzenia nie mogą być dłuższe niż 30 dni,</w:t>
      </w:r>
    </w:p>
    <w:p w14:paraId="4953551D" w14:textId="77777777" w:rsidR="008472BA" w:rsidRDefault="008472BA" w:rsidP="008472BA">
      <w:pPr>
        <w:spacing w:after="0" w:line="240" w:lineRule="auto"/>
        <w:jc w:val="both"/>
        <w:rPr>
          <w:sz w:val="20"/>
          <w:szCs w:val="20"/>
        </w:rPr>
      </w:pPr>
      <w:r>
        <w:rPr>
          <w:sz w:val="20"/>
          <w:szCs w:val="20"/>
        </w:rPr>
        <w:t>2) w przypadku uchylania się przez Wykonawcę od obowiązku zapłaty wymagalnego wynagrodzenia przysługującego Podwykonawcy lub dalszemu podwykonawcy, kt</w:t>
      </w:r>
      <w:r>
        <w:rPr>
          <w:sz w:val="20"/>
          <w:szCs w:val="20"/>
          <w:lang w:val="es-ES_tradnl"/>
        </w:rPr>
        <w:t>ó</w:t>
      </w:r>
      <w:r>
        <w:rPr>
          <w:sz w:val="20"/>
          <w:szCs w:val="20"/>
        </w:rPr>
        <w:t>rzy zawarli:</w:t>
      </w:r>
    </w:p>
    <w:p w14:paraId="1CF5103B" w14:textId="77777777" w:rsidR="008472BA" w:rsidRDefault="008472BA" w:rsidP="008472BA">
      <w:pPr>
        <w:spacing w:after="0" w:line="240" w:lineRule="auto"/>
        <w:jc w:val="both"/>
        <w:rPr>
          <w:sz w:val="20"/>
          <w:szCs w:val="20"/>
        </w:rPr>
      </w:pPr>
      <w:r>
        <w:rPr>
          <w:sz w:val="20"/>
          <w:szCs w:val="20"/>
        </w:rPr>
        <w:t>a) zaakceptowane przez Zamawiającego Umowy o podwykonawstwo, kt</w:t>
      </w:r>
      <w:r>
        <w:rPr>
          <w:sz w:val="20"/>
          <w:szCs w:val="20"/>
          <w:lang w:val="es-ES_tradnl"/>
        </w:rPr>
        <w:t>ó</w:t>
      </w:r>
      <w:r>
        <w:rPr>
          <w:sz w:val="20"/>
          <w:szCs w:val="20"/>
        </w:rPr>
        <w:t>rych przedmiotem są roboty budowlane lub</w:t>
      </w:r>
    </w:p>
    <w:p w14:paraId="007C60FC" w14:textId="77777777" w:rsidR="008472BA" w:rsidRDefault="008472BA" w:rsidP="008472BA">
      <w:pPr>
        <w:spacing w:after="0" w:line="240" w:lineRule="auto"/>
        <w:jc w:val="both"/>
        <w:rPr>
          <w:sz w:val="20"/>
          <w:szCs w:val="20"/>
        </w:rPr>
      </w:pPr>
      <w:r>
        <w:rPr>
          <w:sz w:val="20"/>
          <w:szCs w:val="20"/>
        </w:rPr>
        <w:t>b) przedłożone Zamawiającemu Umowy o podwykonawstwo, kt</w:t>
      </w:r>
      <w:r>
        <w:rPr>
          <w:sz w:val="20"/>
          <w:szCs w:val="20"/>
          <w:lang w:val="es-ES_tradnl"/>
        </w:rPr>
        <w:t>ó</w:t>
      </w:r>
      <w:r>
        <w:rPr>
          <w:sz w:val="20"/>
          <w:szCs w:val="20"/>
        </w:rPr>
        <w:t xml:space="preserve">rych przedmiotem są dostawy lub usługi, Zamawiający zapłaci bezpośrednio Podwykonawcy kwotę </w:t>
      </w:r>
      <w:r>
        <w:rPr>
          <w:sz w:val="20"/>
          <w:szCs w:val="20"/>
          <w:lang w:val="it-IT"/>
        </w:rPr>
        <w:t>nale</w:t>
      </w:r>
      <w:r>
        <w:rPr>
          <w:sz w:val="20"/>
          <w:szCs w:val="20"/>
        </w:rPr>
        <w:t>żnego wynagrodzenia bez odsetek należnych Podwykonawcy lub dalszemu podwykonawcy, zgodnie z treścią Umowy o podwykonawstwie.</w:t>
      </w:r>
    </w:p>
    <w:p w14:paraId="3EA143D7" w14:textId="77777777" w:rsidR="008472BA" w:rsidRDefault="008472BA" w:rsidP="008472BA">
      <w:pPr>
        <w:spacing w:after="0" w:line="240" w:lineRule="auto"/>
        <w:jc w:val="both"/>
        <w:rPr>
          <w:sz w:val="20"/>
          <w:szCs w:val="20"/>
        </w:rPr>
      </w:pPr>
      <w:r>
        <w:rPr>
          <w:sz w:val="20"/>
          <w:szCs w:val="20"/>
        </w:rPr>
        <w:t>7. Umowa o podwykonawstwo na roboty budowlane nie może zawierać postanowień:</w:t>
      </w:r>
    </w:p>
    <w:p w14:paraId="4BB473F6" w14:textId="77777777" w:rsidR="008472BA" w:rsidRDefault="008472BA" w:rsidP="008472BA">
      <w:pPr>
        <w:spacing w:after="0" w:line="240" w:lineRule="auto"/>
        <w:jc w:val="both"/>
        <w:rPr>
          <w:sz w:val="20"/>
          <w:szCs w:val="20"/>
        </w:rPr>
      </w:pPr>
      <w:r>
        <w:rPr>
          <w:sz w:val="20"/>
          <w:szCs w:val="20"/>
        </w:rPr>
        <w:t>1) uzależniających uzyskanie przez Podwykonawcę płatności od Wykonawcy od zapłaty przez Zamawiającego Wykonawcy wynagrodzenia obejmującego zakres rob</w:t>
      </w:r>
      <w:r>
        <w:rPr>
          <w:sz w:val="20"/>
          <w:szCs w:val="20"/>
          <w:lang w:val="es-ES_tradnl"/>
        </w:rPr>
        <w:t>ó</w:t>
      </w:r>
      <w:r>
        <w:rPr>
          <w:sz w:val="20"/>
          <w:szCs w:val="20"/>
        </w:rPr>
        <w:t>t wykonanych przez Podwykonawcę,</w:t>
      </w:r>
    </w:p>
    <w:p w14:paraId="64D17609" w14:textId="77777777" w:rsidR="008472BA" w:rsidRDefault="008472BA" w:rsidP="008472BA">
      <w:pPr>
        <w:spacing w:after="0" w:line="240" w:lineRule="auto"/>
        <w:jc w:val="both"/>
        <w:rPr>
          <w:sz w:val="20"/>
          <w:szCs w:val="20"/>
        </w:rPr>
      </w:pPr>
      <w:r>
        <w:rPr>
          <w:sz w:val="20"/>
          <w:szCs w:val="20"/>
        </w:rPr>
        <w:t>2) uzależniających zwrot Podwykonawcy kwot zabezpieczenia przez Wykonawcę, od zwrotu zabezpieczenia wykonania Umowy przez Zamawiającego Wykonawcy,</w:t>
      </w:r>
    </w:p>
    <w:p w14:paraId="52AA3705" w14:textId="77777777" w:rsidR="008472BA" w:rsidRDefault="008472BA" w:rsidP="008472BA">
      <w:pPr>
        <w:spacing w:after="0" w:line="240" w:lineRule="auto"/>
        <w:jc w:val="both"/>
        <w:rPr>
          <w:sz w:val="20"/>
          <w:szCs w:val="20"/>
        </w:rPr>
      </w:pPr>
      <w:r>
        <w:rPr>
          <w:sz w:val="20"/>
          <w:szCs w:val="20"/>
        </w:rPr>
        <w:t>8. Treść Umowy o podwykonawstwo nie zmienia Przedmiotu świadczenia Wykonawcy, kt</w:t>
      </w:r>
      <w:r>
        <w:rPr>
          <w:sz w:val="20"/>
          <w:szCs w:val="20"/>
          <w:lang w:val="es-ES_tradnl"/>
        </w:rPr>
        <w:t>ó</w:t>
      </w:r>
      <w:r>
        <w:rPr>
          <w:sz w:val="20"/>
          <w:szCs w:val="20"/>
        </w:rPr>
        <w:t>ry jest odpowiedzialny za działania, uchybienia i zaniedbania Podwykonawcy, jego przedstawicieli lub pracownik</w:t>
      </w:r>
      <w:r>
        <w:rPr>
          <w:sz w:val="20"/>
          <w:szCs w:val="20"/>
          <w:lang w:val="es-ES_tradnl"/>
        </w:rPr>
        <w:t>ó</w:t>
      </w:r>
      <w:r>
        <w:rPr>
          <w:sz w:val="20"/>
          <w:szCs w:val="20"/>
        </w:rPr>
        <w:t>w w takim samym zakresie jak za swoje działania.</w:t>
      </w:r>
    </w:p>
    <w:p w14:paraId="670DAF67" w14:textId="77777777" w:rsidR="008472BA" w:rsidRDefault="008472BA" w:rsidP="008472BA">
      <w:pPr>
        <w:spacing w:after="0" w:line="240" w:lineRule="auto"/>
        <w:jc w:val="both"/>
        <w:rPr>
          <w:sz w:val="20"/>
          <w:szCs w:val="20"/>
        </w:rPr>
      </w:pPr>
      <w:r>
        <w:rPr>
          <w:sz w:val="20"/>
          <w:szCs w:val="20"/>
        </w:rPr>
        <w:t>9. Zawarcie Umowy o podwykonawstwo, kt</w:t>
      </w:r>
      <w:r>
        <w:rPr>
          <w:sz w:val="20"/>
          <w:szCs w:val="20"/>
          <w:lang w:val="es-ES_tradnl"/>
        </w:rPr>
        <w:t>ó</w:t>
      </w:r>
      <w:r>
        <w:rPr>
          <w:sz w:val="20"/>
          <w:szCs w:val="20"/>
        </w:rPr>
        <w:t>rej przedmiotem są roboty budowlane powinno być poprzedzone</w:t>
      </w:r>
    </w:p>
    <w:p w14:paraId="130EF489" w14:textId="77777777" w:rsidR="008472BA" w:rsidRDefault="008472BA" w:rsidP="008472BA">
      <w:pPr>
        <w:spacing w:after="0" w:line="240" w:lineRule="auto"/>
        <w:jc w:val="both"/>
        <w:rPr>
          <w:sz w:val="20"/>
          <w:szCs w:val="20"/>
        </w:rPr>
      </w:pPr>
      <w:r>
        <w:rPr>
          <w:sz w:val="20"/>
          <w:szCs w:val="20"/>
        </w:rPr>
        <w:t>akceptacją projektu tej Umowy przez Zamawiającego, natomiast przystąpienie do realizacji rob</w:t>
      </w:r>
      <w:r>
        <w:rPr>
          <w:sz w:val="20"/>
          <w:szCs w:val="20"/>
          <w:lang w:val="es-ES_tradnl"/>
        </w:rPr>
        <w:t>ó</w:t>
      </w:r>
      <w:r>
        <w:rPr>
          <w:sz w:val="20"/>
          <w:szCs w:val="20"/>
        </w:rPr>
        <w:t>t budowlanych</w:t>
      </w:r>
    </w:p>
    <w:p w14:paraId="3FC7F7BF" w14:textId="77777777" w:rsidR="008472BA" w:rsidRDefault="008472BA" w:rsidP="008472BA">
      <w:pPr>
        <w:spacing w:after="0" w:line="240" w:lineRule="auto"/>
        <w:jc w:val="both"/>
        <w:rPr>
          <w:sz w:val="20"/>
          <w:szCs w:val="20"/>
        </w:rPr>
      </w:pPr>
      <w:r>
        <w:rPr>
          <w:sz w:val="20"/>
          <w:szCs w:val="20"/>
        </w:rPr>
        <w:t>przez podwykonawcę powinno być poprzedzone akceptacją Umowy o podwykonawstwo przez Zamawiającego.</w:t>
      </w:r>
    </w:p>
    <w:p w14:paraId="75783B44" w14:textId="77777777" w:rsidR="008472BA" w:rsidRDefault="008472BA" w:rsidP="008472BA">
      <w:pPr>
        <w:spacing w:after="0" w:line="240" w:lineRule="auto"/>
        <w:jc w:val="both"/>
        <w:rPr>
          <w:sz w:val="20"/>
          <w:szCs w:val="20"/>
        </w:rPr>
      </w:pPr>
      <w:r>
        <w:rPr>
          <w:sz w:val="20"/>
          <w:szCs w:val="20"/>
        </w:rPr>
        <w:t>10. Wykonawca, Podwykonawca lub dalszy podwykonawca zam</w:t>
      </w:r>
      <w:r>
        <w:rPr>
          <w:sz w:val="20"/>
          <w:szCs w:val="20"/>
          <w:lang w:val="es-ES_tradnl"/>
        </w:rPr>
        <w:t>ó</w:t>
      </w:r>
      <w:r>
        <w:rPr>
          <w:sz w:val="20"/>
          <w:szCs w:val="20"/>
        </w:rPr>
        <w:t>wienia na roboty budowlane zamierzający zawrzeć umowę o podwykonawstwo, kt</w:t>
      </w:r>
      <w:r>
        <w:rPr>
          <w:sz w:val="20"/>
          <w:szCs w:val="20"/>
          <w:lang w:val="es-ES_tradnl"/>
        </w:rPr>
        <w:t>ó</w:t>
      </w:r>
      <w:r>
        <w:rPr>
          <w:sz w:val="20"/>
          <w:szCs w:val="20"/>
        </w:rPr>
        <w:t>rej przedmiotem są roboty budowlane, jest obowiązany, w trakcie realizacji zam</w:t>
      </w:r>
      <w:r>
        <w:rPr>
          <w:sz w:val="20"/>
          <w:szCs w:val="20"/>
          <w:lang w:val="es-ES_tradnl"/>
        </w:rPr>
        <w:t>ó</w:t>
      </w:r>
      <w:r>
        <w:rPr>
          <w:sz w:val="20"/>
          <w:szCs w:val="20"/>
        </w:rPr>
        <w:t>wienia publicznego na roboty budowlane, do przedłożenia Zamawiającemu, nie później niż 7 dni przed jej zawarciem poświadczonego za zgodność z oryginałem projektu tej Umowy, a także projektu zmiany Umowy, przy czym podwykonawca lub dalszy podwykonawca jest obowiązany dołączyć zgodę wykonawcy na zawarcie Umowy o podwykonawstwo o treści zgodnej z projektem Umowy wraz z projektem Umowy.</w:t>
      </w:r>
    </w:p>
    <w:p w14:paraId="20869A96" w14:textId="77777777" w:rsidR="008472BA" w:rsidRDefault="008472BA" w:rsidP="008472BA">
      <w:pPr>
        <w:spacing w:after="0" w:line="240" w:lineRule="auto"/>
        <w:jc w:val="both"/>
        <w:rPr>
          <w:sz w:val="20"/>
          <w:szCs w:val="20"/>
        </w:rPr>
      </w:pPr>
      <w:r>
        <w:rPr>
          <w:sz w:val="20"/>
          <w:szCs w:val="20"/>
        </w:rPr>
        <w:t>11. Zamawiający zgłosi zastrzeżenia w przypadku przedłożenia projektu Umowy o podwykonawstwo, kt</w:t>
      </w:r>
      <w:r>
        <w:rPr>
          <w:sz w:val="20"/>
          <w:szCs w:val="20"/>
          <w:lang w:val="es-ES_tradnl"/>
        </w:rPr>
        <w:t>ó</w:t>
      </w:r>
      <w:r>
        <w:rPr>
          <w:sz w:val="20"/>
          <w:szCs w:val="20"/>
        </w:rPr>
        <w:t>rej przedmiotem są roboty budowlane, nie spełniającego określonych w SWZ wymagań dotyczących Umowy o podwykonawstwo lub warunk</w:t>
      </w:r>
      <w:r>
        <w:rPr>
          <w:sz w:val="20"/>
          <w:szCs w:val="20"/>
          <w:lang w:val="es-ES_tradnl"/>
        </w:rPr>
        <w:t>ó</w:t>
      </w:r>
      <w:r>
        <w:rPr>
          <w:sz w:val="20"/>
          <w:szCs w:val="20"/>
        </w:rPr>
        <w:t>w dotyczących Podwykonawcy lub dalszego podwykonawcy.</w:t>
      </w:r>
    </w:p>
    <w:p w14:paraId="66E54222" w14:textId="77777777" w:rsidR="008472BA" w:rsidRDefault="008472BA" w:rsidP="008472BA">
      <w:pPr>
        <w:spacing w:after="0" w:line="240" w:lineRule="auto"/>
        <w:jc w:val="both"/>
        <w:rPr>
          <w:sz w:val="20"/>
          <w:szCs w:val="20"/>
        </w:rPr>
      </w:pPr>
      <w:r>
        <w:rPr>
          <w:sz w:val="20"/>
          <w:szCs w:val="20"/>
        </w:rPr>
        <w:t>12. Jeżeli Zamawiający w terminie 7 dni od dnia przedłożenia mu projektu Umowy o podwykonawstwo, kt</w:t>
      </w:r>
      <w:r>
        <w:rPr>
          <w:sz w:val="20"/>
          <w:szCs w:val="20"/>
          <w:lang w:val="es-ES_tradnl"/>
        </w:rPr>
        <w:t>ó</w:t>
      </w:r>
      <w:r>
        <w:rPr>
          <w:sz w:val="20"/>
          <w:szCs w:val="20"/>
        </w:rPr>
        <w:t>rej przedmiotem są roboty budowlane nie zgłosi na piśmie zastrzeżeń, uważa się, że zaakceptował ten projekt Umowy.</w:t>
      </w:r>
    </w:p>
    <w:p w14:paraId="042703CC" w14:textId="77777777" w:rsidR="008472BA" w:rsidRDefault="008472BA" w:rsidP="008472BA">
      <w:pPr>
        <w:spacing w:after="0" w:line="240" w:lineRule="auto"/>
        <w:jc w:val="both"/>
        <w:rPr>
          <w:sz w:val="20"/>
          <w:szCs w:val="20"/>
        </w:rPr>
      </w:pPr>
      <w:r>
        <w:rPr>
          <w:sz w:val="20"/>
          <w:szCs w:val="20"/>
        </w:rPr>
        <w:t>13. Po akceptacji projektu Umowy o podwykonawstwo, kt</w:t>
      </w:r>
      <w:r>
        <w:rPr>
          <w:sz w:val="20"/>
          <w:szCs w:val="20"/>
          <w:lang w:val="es-ES_tradnl"/>
        </w:rPr>
        <w:t>ó</w:t>
      </w:r>
      <w:r>
        <w:rPr>
          <w:sz w:val="20"/>
          <w:szCs w:val="20"/>
        </w:rPr>
        <w:t>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w:t>
      </w:r>
      <w:r>
        <w:rPr>
          <w:sz w:val="20"/>
          <w:szCs w:val="20"/>
          <w:lang w:val="es-ES_tradnl"/>
        </w:rPr>
        <w:t>ó</w:t>
      </w:r>
      <w:r>
        <w:rPr>
          <w:sz w:val="20"/>
          <w:szCs w:val="20"/>
        </w:rPr>
        <w:t>t budowlanych przez Podwykonawcę.</w:t>
      </w:r>
    </w:p>
    <w:p w14:paraId="67C95CBC" w14:textId="77777777" w:rsidR="008472BA" w:rsidRDefault="008472BA" w:rsidP="008472BA">
      <w:pPr>
        <w:spacing w:after="0" w:line="240" w:lineRule="auto"/>
        <w:jc w:val="both"/>
        <w:rPr>
          <w:sz w:val="20"/>
          <w:szCs w:val="20"/>
        </w:rPr>
      </w:pPr>
      <w:r>
        <w:rPr>
          <w:sz w:val="20"/>
          <w:szCs w:val="20"/>
        </w:rPr>
        <w:lastRenderedPageBreak/>
        <w:t>14. Zamawiający zgłosi sprzeciw w przypadku przedłożenia Umowy o podwykonawstwo, kt</w:t>
      </w:r>
      <w:r>
        <w:rPr>
          <w:sz w:val="20"/>
          <w:szCs w:val="20"/>
          <w:lang w:val="es-ES_tradnl"/>
        </w:rPr>
        <w:t>ó</w:t>
      </w:r>
      <w:r>
        <w:rPr>
          <w:sz w:val="20"/>
          <w:szCs w:val="20"/>
        </w:rPr>
        <w:t>rej przedmiotem są</w:t>
      </w:r>
    </w:p>
    <w:p w14:paraId="32F777E8" w14:textId="77777777" w:rsidR="008472BA" w:rsidRDefault="008472BA" w:rsidP="008472BA">
      <w:pPr>
        <w:spacing w:after="0" w:line="240" w:lineRule="auto"/>
        <w:jc w:val="both"/>
        <w:rPr>
          <w:sz w:val="20"/>
          <w:szCs w:val="20"/>
        </w:rPr>
      </w:pPr>
      <w:r>
        <w:rPr>
          <w:sz w:val="20"/>
          <w:szCs w:val="20"/>
        </w:rPr>
        <w:t>roboty budowlane, niezgodnej z zaakceptowanym wcześniej przez niego projektem Umowy o podwykonawstwo.</w:t>
      </w:r>
    </w:p>
    <w:p w14:paraId="5ABFD06D" w14:textId="77777777" w:rsidR="008472BA" w:rsidRDefault="008472BA" w:rsidP="008472BA">
      <w:pPr>
        <w:spacing w:after="0" w:line="240" w:lineRule="auto"/>
        <w:jc w:val="both"/>
        <w:rPr>
          <w:sz w:val="20"/>
          <w:szCs w:val="20"/>
        </w:rPr>
      </w:pPr>
      <w:r>
        <w:rPr>
          <w:sz w:val="20"/>
          <w:szCs w:val="20"/>
        </w:rPr>
        <w:t>15. Jeżeli Zamawiający w terminie 7 dni od dnia przedłożenia Umowy o podwykonawstwo, kt</w:t>
      </w:r>
      <w:r>
        <w:rPr>
          <w:sz w:val="20"/>
          <w:szCs w:val="20"/>
          <w:lang w:val="es-ES_tradnl"/>
        </w:rPr>
        <w:t>ó</w:t>
      </w:r>
      <w:r>
        <w:rPr>
          <w:sz w:val="20"/>
          <w:szCs w:val="20"/>
        </w:rPr>
        <w:t>rej przedmiotem są roboty budowlane, nie zgłosi na piśmie sprzeciwu, uważa się, że zaakceptował tę umowę.</w:t>
      </w:r>
    </w:p>
    <w:p w14:paraId="0BABDAF0" w14:textId="77777777" w:rsidR="008472BA" w:rsidRDefault="008472BA" w:rsidP="008472BA">
      <w:pPr>
        <w:spacing w:after="0" w:line="240" w:lineRule="auto"/>
        <w:jc w:val="both"/>
        <w:rPr>
          <w:sz w:val="20"/>
          <w:szCs w:val="20"/>
        </w:rPr>
      </w:pPr>
      <w:r>
        <w:rPr>
          <w:sz w:val="20"/>
          <w:szCs w:val="20"/>
        </w:rPr>
        <w:t>16. Wykonawca jest zobowiązany do każdorazowego przedkładania Zamawiającemu w terminie 7 dni od dnia zawarcia poświadczonego za zgodność z oryginałem odpisu zawartej Umowy o podwykonawstwo, kt</w:t>
      </w:r>
      <w:r>
        <w:rPr>
          <w:sz w:val="20"/>
          <w:szCs w:val="20"/>
          <w:lang w:val="es-ES_tradnl"/>
        </w:rPr>
        <w:t>ó</w:t>
      </w:r>
      <w:r>
        <w:rPr>
          <w:sz w:val="20"/>
          <w:szCs w:val="20"/>
        </w:rPr>
        <w:t>rej przedmiotem są dostawy lub usługi, w celu weryfikacji, czy wskazane w niej terminy zapłaty wynagrodzenia nie</w:t>
      </w:r>
    </w:p>
    <w:p w14:paraId="5AFAEDE5" w14:textId="77777777" w:rsidR="008472BA" w:rsidRDefault="008472BA" w:rsidP="008472BA">
      <w:pPr>
        <w:spacing w:after="0" w:line="240" w:lineRule="auto"/>
        <w:jc w:val="both"/>
        <w:rPr>
          <w:sz w:val="20"/>
          <w:szCs w:val="20"/>
        </w:rPr>
      </w:pPr>
      <w:r>
        <w:rPr>
          <w:sz w:val="20"/>
          <w:szCs w:val="20"/>
        </w:rPr>
        <w:t>są dłuższe niż 30 dni, z wyłączeniem um</w:t>
      </w:r>
      <w:r>
        <w:rPr>
          <w:sz w:val="20"/>
          <w:szCs w:val="20"/>
          <w:lang w:val="es-ES_tradnl"/>
        </w:rPr>
        <w:t>ó</w:t>
      </w:r>
      <w:r>
        <w:rPr>
          <w:sz w:val="20"/>
          <w:szCs w:val="20"/>
        </w:rPr>
        <w:t>w o podwykonawstwo o wartości mniejszej niż 50.000zł.</w:t>
      </w:r>
    </w:p>
    <w:p w14:paraId="678559AF" w14:textId="77777777" w:rsidR="008472BA" w:rsidRDefault="008472BA" w:rsidP="008472BA">
      <w:pPr>
        <w:spacing w:after="0" w:line="240" w:lineRule="auto"/>
        <w:jc w:val="both"/>
        <w:rPr>
          <w:sz w:val="20"/>
          <w:szCs w:val="20"/>
        </w:rPr>
      </w:pPr>
      <w:r>
        <w:rPr>
          <w:sz w:val="20"/>
          <w:szCs w:val="20"/>
        </w:rPr>
        <w:t>17. W przypadku, o kt</w:t>
      </w:r>
      <w:r>
        <w:rPr>
          <w:sz w:val="20"/>
          <w:szCs w:val="20"/>
          <w:lang w:val="es-ES_tradnl"/>
        </w:rPr>
        <w:t>ó</w:t>
      </w:r>
      <w:r>
        <w:rPr>
          <w:sz w:val="20"/>
          <w:szCs w:val="20"/>
        </w:rPr>
        <w:t>rym mowa w ust. 16, jeżeli termin zapłaty wynagrodzenia jest dłuższy niż 30 dni, Zamawiający informuje o tym Wykonawcę i wzywa go do doprowadzenia do zmiany tej Umowy pod rygorem wystąpienia o zapłatę kary umownej.</w:t>
      </w:r>
    </w:p>
    <w:p w14:paraId="01CE7335" w14:textId="77777777" w:rsidR="008472BA" w:rsidRDefault="008472BA" w:rsidP="008472BA">
      <w:pPr>
        <w:spacing w:after="0" w:line="240" w:lineRule="auto"/>
        <w:jc w:val="both"/>
        <w:rPr>
          <w:sz w:val="20"/>
          <w:szCs w:val="20"/>
        </w:rPr>
      </w:pPr>
      <w:r>
        <w:rPr>
          <w:sz w:val="20"/>
          <w:szCs w:val="20"/>
        </w:rPr>
        <w:t>18. Wykonawca przedłoży, wraz z projektem Umowy o podwykonawstwo, odpis z Krajowego Rejestru Sądowego Podwykonawcy lub inny dokument właściwy z uwagi na status prawny Podwykonawcy, potwierdzający uprawnienia os</w:t>
      </w:r>
      <w:r>
        <w:rPr>
          <w:sz w:val="20"/>
          <w:szCs w:val="20"/>
          <w:lang w:val="es-ES_tradnl"/>
        </w:rPr>
        <w:t>ó</w:t>
      </w:r>
      <w:r>
        <w:rPr>
          <w:sz w:val="20"/>
          <w:szCs w:val="20"/>
        </w:rPr>
        <w:t>b zawierających umowę w imieniu Podwykonawcy do jego reprezentowania.</w:t>
      </w:r>
    </w:p>
    <w:p w14:paraId="6826698E" w14:textId="77777777" w:rsidR="008472BA" w:rsidRDefault="008472BA" w:rsidP="008472BA">
      <w:pPr>
        <w:spacing w:after="0" w:line="240" w:lineRule="auto"/>
        <w:jc w:val="both"/>
        <w:rPr>
          <w:sz w:val="20"/>
          <w:szCs w:val="20"/>
        </w:rPr>
      </w:pPr>
      <w:r>
        <w:rPr>
          <w:sz w:val="20"/>
          <w:szCs w:val="20"/>
        </w:rPr>
        <w:t>19. W przypadku zawarcia przez Wykonawcę Umowy o podwykonawstwo bez zgody Zamawiającego, zmiany warunk</w:t>
      </w:r>
      <w:r>
        <w:rPr>
          <w:sz w:val="20"/>
          <w:szCs w:val="20"/>
          <w:lang w:val="es-ES_tradnl"/>
        </w:rPr>
        <w:t>ó</w:t>
      </w:r>
      <w:r>
        <w:rPr>
          <w:sz w:val="20"/>
          <w:szCs w:val="20"/>
        </w:rPr>
        <w:t>w Umowy z Podwykonawcą bez zgody Zamawiającego oraz w przypadku nieuwzględnienia zastrzeżeń do Umowy o podwykonawstwo zgłoszonych przez Zamawiającego, Zamawiający jest zwolniony z odpowiedzialności za zapłatę wynagrodzenia Podwykonawcy, o kt</w:t>
      </w:r>
      <w:r>
        <w:rPr>
          <w:sz w:val="20"/>
          <w:szCs w:val="20"/>
          <w:lang w:val="es-ES_tradnl"/>
        </w:rPr>
        <w:t>ó</w:t>
      </w:r>
      <w:r>
        <w:rPr>
          <w:sz w:val="20"/>
          <w:szCs w:val="20"/>
        </w:rPr>
        <w:t>rej mowa w treści przepis</w:t>
      </w:r>
      <w:r>
        <w:rPr>
          <w:sz w:val="20"/>
          <w:szCs w:val="20"/>
          <w:lang w:val="es-ES_tradnl"/>
        </w:rPr>
        <w:t>ó</w:t>
      </w:r>
      <w:r>
        <w:rPr>
          <w:sz w:val="20"/>
          <w:szCs w:val="20"/>
        </w:rPr>
        <w:t>w Prawa zam</w:t>
      </w:r>
      <w:r>
        <w:rPr>
          <w:sz w:val="20"/>
          <w:szCs w:val="20"/>
          <w:lang w:val="es-ES_tradnl"/>
        </w:rPr>
        <w:t>ó</w:t>
      </w:r>
      <w:r>
        <w:rPr>
          <w:sz w:val="20"/>
          <w:szCs w:val="20"/>
        </w:rPr>
        <w:t>wień publicznych.</w:t>
      </w:r>
    </w:p>
    <w:p w14:paraId="24AC5A5C" w14:textId="77777777" w:rsidR="008472BA" w:rsidRDefault="008472BA" w:rsidP="008472BA">
      <w:pPr>
        <w:spacing w:after="0" w:line="240" w:lineRule="auto"/>
        <w:jc w:val="both"/>
        <w:rPr>
          <w:sz w:val="20"/>
          <w:szCs w:val="20"/>
        </w:rPr>
      </w:pPr>
      <w:r>
        <w:rPr>
          <w:sz w:val="20"/>
          <w:szCs w:val="20"/>
        </w:rPr>
        <w:t>20. Wykonawca korzystający z udziału Podwykonawc</w:t>
      </w:r>
      <w:r>
        <w:rPr>
          <w:sz w:val="20"/>
          <w:szCs w:val="20"/>
          <w:lang w:val="es-ES_tradnl"/>
        </w:rPr>
        <w:t>ó</w:t>
      </w:r>
      <w:r>
        <w:rPr>
          <w:sz w:val="20"/>
          <w:szCs w:val="20"/>
        </w:rPr>
        <w:t>w pełni funkcję koordynatora podczas wykonywania rob</w:t>
      </w:r>
      <w:r>
        <w:rPr>
          <w:sz w:val="20"/>
          <w:szCs w:val="20"/>
          <w:lang w:val="es-ES_tradnl"/>
        </w:rPr>
        <w:t>ó</w:t>
      </w:r>
      <w:r>
        <w:rPr>
          <w:sz w:val="20"/>
          <w:szCs w:val="20"/>
        </w:rPr>
        <w:t>t i usuwania ewentualnych wad.</w:t>
      </w:r>
    </w:p>
    <w:p w14:paraId="031349E0" w14:textId="77777777" w:rsidR="008472BA" w:rsidRDefault="008472BA" w:rsidP="008472BA">
      <w:pPr>
        <w:spacing w:after="0" w:line="240" w:lineRule="auto"/>
        <w:jc w:val="both"/>
        <w:rPr>
          <w:sz w:val="20"/>
          <w:szCs w:val="20"/>
        </w:rPr>
      </w:pPr>
      <w:r>
        <w:rPr>
          <w:sz w:val="20"/>
          <w:szCs w:val="20"/>
        </w:rPr>
        <w:t>21. Zamawiający może żądać od Wykonawcy zmiany albo odsunięcia Podwykonawcy, jeżeli sprzęt techniczny, osoby i kwalifikacje, kt</w:t>
      </w:r>
      <w:r>
        <w:rPr>
          <w:sz w:val="20"/>
          <w:szCs w:val="20"/>
          <w:lang w:val="es-ES_tradnl"/>
        </w:rPr>
        <w:t>ó</w:t>
      </w:r>
      <w:r>
        <w:rPr>
          <w:sz w:val="20"/>
          <w:szCs w:val="20"/>
        </w:rPr>
        <w:t>rymi dysponuje Podwykonawca, nie spełniają warunk</w:t>
      </w:r>
      <w:r>
        <w:rPr>
          <w:sz w:val="20"/>
          <w:szCs w:val="20"/>
          <w:lang w:val="es-ES_tradnl"/>
        </w:rPr>
        <w:t>ó</w:t>
      </w:r>
      <w:r>
        <w:rPr>
          <w:sz w:val="20"/>
          <w:szCs w:val="20"/>
        </w:rPr>
        <w:t>w lub wymagań dotyczących podwykonawstwa, określonych w postępowaniu o udzielenie zam</w:t>
      </w:r>
      <w:r>
        <w:rPr>
          <w:sz w:val="20"/>
          <w:szCs w:val="20"/>
          <w:lang w:val="es-ES_tradnl"/>
        </w:rPr>
        <w:t>ó</w:t>
      </w:r>
      <w:r>
        <w:rPr>
          <w:sz w:val="20"/>
          <w:szCs w:val="20"/>
        </w:rPr>
        <w:t>wienia publicznego lub nie dają rękojmi należytego wykonania powierzonych Podwykonawcy rob</w:t>
      </w:r>
      <w:r>
        <w:rPr>
          <w:sz w:val="20"/>
          <w:szCs w:val="20"/>
          <w:lang w:val="es-ES_tradnl"/>
        </w:rPr>
        <w:t>ó</w:t>
      </w:r>
      <w:r>
        <w:rPr>
          <w:sz w:val="20"/>
          <w:szCs w:val="20"/>
        </w:rPr>
        <w:t>t.</w:t>
      </w:r>
    </w:p>
    <w:p w14:paraId="1605D0AC" w14:textId="77777777" w:rsidR="008472BA" w:rsidRDefault="008472BA" w:rsidP="008472BA">
      <w:pPr>
        <w:spacing w:after="0" w:line="240" w:lineRule="auto"/>
        <w:jc w:val="both"/>
        <w:rPr>
          <w:sz w:val="20"/>
          <w:szCs w:val="20"/>
        </w:rPr>
      </w:pPr>
      <w:r>
        <w:rPr>
          <w:sz w:val="20"/>
          <w:szCs w:val="20"/>
        </w:rPr>
        <w:t>22. Jakakolwiek przerwa w realizacji Przedmiotu Umowy wynikająca z braku Podwykonawcy będzie traktowana jako przerwa wynikła z przyczyn zależnych od Wykonawcy i nie może stanowić podstawy do zmiany terminu zakończenia rob</w:t>
      </w:r>
      <w:r>
        <w:rPr>
          <w:sz w:val="20"/>
          <w:szCs w:val="20"/>
          <w:lang w:val="es-ES_tradnl"/>
        </w:rPr>
        <w:t>ó</w:t>
      </w:r>
      <w:r>
        <w:rPr>
          <w:sz w:val="20"/>
          <w:szCs w:val="20"/>
        </w:rPr>
        <w:t>t, o kt</w:t>
      </w:r>
      <w:r>
        <w:rPr>
          <w:sz w:val="20"/>
          <w:szCs w:val="20"/>
          <w:lang w:val="es-ES_tradnl"/>
        </w:rPr>
        <w:t>ó</w:t>
      </w:r>
      <w:r>
        <w:rPr>
          <w:sz w:val="20"/>
          <w:szCs w:val="20"/>
        </w:rPr>
        <w:t>rych mowa w § 4 Umowy.</w:t>
      </w:r>
    </w:p>
    <w:p w14:paraId="78231619" w14:textId="77777777" w:rsidR="008472BA" w:rsidRDefault="008472BA" w:rsidP="008472BA">
      <w:pPr>
        <w:spacing w:after="0" w:line="240" w:lineRule="auto"/>
        <w:jc w:val="both"/>
        <w:rPr>
          <w:sz w:val="20"/>
          <w:szCs w:val="20"/>
        </w:rPr>
      </w:pPr>
      <w:r>
        <w:rPr>
          <w:sz w:val="20"/>
          <w:szCs w:val="20"/>
        </w:rPr>
        <w:t>23. Powyższe postanowienia w zakresie Umowy o podwykonawstwo stosuje się odpowiednio do um</w:t>
      </w:r>
      <w:r>
        <w:rPr>
          <w:sz w:val="20"/>
          <w:szCs w:val="20"/>
          <w:lang w:val="es-ES_tradnl"/>
        </w:rPr>
        <w:t>ó</w:t>
      </w:r>
      <w:r>
        <w:rPr>
          <w:sz w:val="20"/>
          <w:szCs w:val="20"/>
        </w:rPr>
        <w:t>w o podwykonawstwo z dalszymi podwykonawcami.</w:t>
      </w:r>
    </w:p>
    <w:p w14:paraId="7513B617" w14:textId="77777777" w:rsidR="008472BA" w:rsidRDefault="008472BA" w:rsidP="008472BA">
      <w:pPr>
        <w:spacing w:after="0" w:line="240" w:lineRule="auto"/>
        <w:jc w:val="both"/>
        <w:rPr>
          <w:sz w:val="20"/>
          <w:szCs w:val="20"/>
        </w:rPr>
      </w:pPr>
      <w:r>
        <w:rPr>
          <w:sz w:val="20"/>
          <w:szCs w:val="20"/>
        </w:rPr>
        <w:t>24.Niezależnie od innych postanowień niniejszej umowy Wykonawca jest zobowiązany do terminowego regulowania wszelkich zobowiązań wobec podwykonawc</w:t>
      </w:r>
      <w:r>
        <w:rPr>
          <w:sz w:val="20"/>
          <w:szCs w:val="20"/>
          <w:lang w:val="es-ES_tradnl"/>
        </w:rPr>
        <w:t>ó</w:t>
      </w:r>
      <w:r>
        <w:rPr>
          <w:sz w:val="20"/>
          <w:szCs w:val="20"/>
        </w:rPr>
        <w:t>w i dalszych podwykonawc</w:t>
      </w:r>
      <w:r>
        <w:rPr>
          <w:sz w:val="20"/>
          <w:szCs w:val="20"/>
          <w:lang w:val="es-ES_tradnl"/>
        </w:rPr>
        <w:t>ó</w:t>
      </w:r>
      <w:r>
        <w:rPr>
          <w:sz w:val="20"/>
          <w:szCs w:val="20"/>
        </w:rPr>
        <w:t>w. Nieterminowe regulowanie wymagalnych zobowiązań wobec podwykonawc</w:t>
      </w:r>
      <w:r>
        <w:rPr>
          <w:sz w:val="20"/>
          <w:szCs w:val="20"/>
          <w:lang w:val="es-ES_tradnl"/>
        </w:rPr>
        <w:t>ó</w:t>
      </w:r>
      <w:r>
        <w:rPr>
          <w:sz w:val="20"/>
          <w:szCs w:val="20"/>
        </w:rPr>
        <w:t>w i dalszych podwykonawc</w:t>
      </w:r>
      <w:r>
        <w:rPr>
          <w:sz w:val="20"/>
          <w:szCs w:val="20"/>
          <w:lang w:val="es-ES_tradnl"/>
        </w:rPr>
        <w:t>ó</w:t>
      </w:r>
      <w:r>
        <w:rPr>
          <w:sz w:val="20"/>
          <w:szCs w:val="20"/>
        </w:rPr>
        <w:t>w stanowi nienależyte wykonanie niniejszej umowy i uprawnia Zamawiającego do dokonania spłaty na rzecz podwykonawcy na zasadzie odpowiedzialności solidarnej z art. 647</w:t>
      </w:r>
      <w:r>
        <w:rPr>
          <w:sz w:val="20"/>
          <w:szCs w:val="20"/>
          <w:vertAlign w:val="superscript"/>
        </w:rPr>
        <w:t>1</w:t>
      </w:r>
      <w:r>
        <w:rPr>
          <w:sz w:val="20"/>
          <w:szCs w:val="20"/>
        </w:rPr>
        <w:t xml:space="preserve"> KC i potrącenia kwoty r</w:t>
      </w:r>
      <w:r>
        <w:rPr>
          <w:sz w:val="20"/>
          <w:szCs w:val="20"/>
          <w:lang w:val="es-ES_tradnl"/>
        </w:rPr>
        <w:t>ó</w:t>
      </w:r>
      <w:r>
        <w:rPr>
          <w:sz w:val="20"/>
          <w:szCs w:val="20"/>
        </w:rPr>
        <w:t>wnej tej należności z wierzytelności Wykonawcy względem Zamawiającego (choćby jeszcze niewymagalnej) na co Wykonawca wyraża zg</w:t>
      </w:r>
      <w:r>
        <w:rPr>
          <w:sz w:val="20"/>
          <w:szCs w:val="20"/>
          <w:lang w:val="es-ES_tradnl"/>
        </w:rPr>
        <w:t>ó</w:t>
      </w:r>
      <w:r>
        <w:rPr>
          <w:sz w:val="20"/>
          <w:szCs w:val="20"/>
        </w:rPr>
        <w:t>d.</w:t>
      </w:r>
    </w:p>
    <w:p w14:paraId="103D77AF" w14:textId="77777777" w:rsidR="008472BA" w:rsidRDefault="008472BA" w:rsidP="008472BA">
      <w:pPr>
        <w:autoSpaceDE w:val="0"/>
        <w:autoSpaceDN w:val="0"/>
        <w:adjustRightInd w:val="0"/>
        <w:spacing w:after="0" w:line="240" w:lineRule="auto"/>
        <w:jc w:val="both"/>
        <w:rPr>
          <w:rFonts w:cs="Calibri"/>
          <w:sz w:val="20"/>
          <w:szCs w:val="20"/>
        </w:rPr>
      </w:pPr>
    </w:p>
    <w:p w14:paraId="21253AA2"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14:paraId="2C472C53"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14:paraId="417C2CF7"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 Zamawiający powoła komisję, która dokona odbioru robót stanowiących Przedmiot Umowy.</w:t>
      </w:r>
    </w:p>
    <w:p w14:paraId="53D5DE24" w14:textId="2974561E"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2. Strony ustalają, że przedmiotem odbioru jest wykonanie Przedmiotu Umowy, objętego niniejszą Umową, a odbi</w:t>
      </w:r>
      <w:r w:rsidR="005A4970">
        <w:rPr>
          <w:rFonts w:cs="Calibri"/>
          <w:sz w:val="20"/>
          <w:szCs w:val="20"/>
        </w:rPr>
        <w:t xml:space="preserve">ór dokonywany będzie po zakończeniu przedmiotu umowy </w:t>
      </w:r>
      <w:r w:rsidR="00480A4C">
        <w:rPr>
          <w:rFonts w:cs="Calibri"/>
          <w:sz w:val="20"/>
          <w:szCs w:val="20"/>
        </w:rPr>
        <w:t>.</w:t>
      </w:r>
    </w:p>
    <w:p w14:paraId="4EB7DFD2"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3. 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14:paraId="7F1265D5"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4. Wszystkie odbiory robót budowlanych (zanikających, ulegających zakryciu, odbiór końcowy, odbiór przed upływem okresu rękojmi) dokonywane będą na zasadach określonych w STWiORB.</w:t>
      </w:r>
    </w:p>
    <w:p w14:paraId="7FD9A7D1"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5. Z czynności odbioru końcowego i odbioru przed upływem okresu rękojmi będzie spisany protokół zawierający wszelkie ustalenia dokonane w toku odbioru oraz terminy wyznaczone na usunięcie stwierdzonych w trakcie odbioru wad.</w:t>
      </w:r>
    </w:p>
    <w:p w14:paraId="5C07FE7A"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opóźnienie w rozumieniu niniejszej Umowy, co skutkuje naliczeniem kar umownych, o których mowa w § 16 niniejszej Umowy.</w:t>
      </w:r>
    </w:p>
    <w:p w14:paraId="39BA6A68"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7. Jeżeli w toku czynności odbiorowych zostaną stwierdzone wady:</w:t>
      </w:r>
    </w:p>
    <w:p w14:paraId="3F90FAB0"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lastRenderedPageBreak/>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14:paraId="37EE02C9"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2) nienadające się do usunięcia, to Zamawiający może:</w:t>
      </w:r>
    </w:p>
    <w:p w14:paraId="40EDB27C"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a) 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14:paraId="79E5143D"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b) w przypadku niewykonania w ustalonym terminie Przedmiotu Umowy po raz drugi, Zamawiający może odstąpić od Umowy z winy Wykonawcy.</w:t>
      </w:r>
    </w:p>
    <w:p w14:paraId="64465627"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3) Wykonawca jest zobowiązany do pisemnego zawiadomienia Zamawiającego o usunięciu wad.</w:t>
      </w:r>
    </w:p>
    <w:p w14:paraId="796408E1"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4) Po potwierdzeniu usunięcia wad stwierdzonych przy odbiorze końcowym i po upływie okresu rękojmi rozpoczynają swój bieg terminy na zwrot zabezpieczenia należytego wykonania Umowy, o których mowa w § 15.</w:t>
      </w:r>
    </w:p>
    <w:p w14:paraId="0DB5A377" w14:textId="77777777" w:rsidR="008472BA" w:rsidRDefault="008472BA" w:rsidP="008472BA">
      <w:pPr>
        <w:autoSpaceDE w:val="0"/>
        <w:autoSpaceDN w:val="0"/>
        <w:adjustRightInd w:val="0"/>
        <w:spacing w:after="0" w:line="240" w:lineRule="auto"/>
        <w:jc w:val="both"/>
        <w:rPr>
          <w:rFonts w:ascii="Calibri,Bold" w:hAnsi="Calibri,Bold" w:cs="Calibri,Bold"/>
          <w:b/>
          <w:bCs/>
          <w:sz w:val="20"/>
          <w:szCs w:val="20"/>
        </w:rPr>
      </w:pPr>
    </w:p>
    <w:p w14:paraId="0C4CCC4C"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14:paraId="79463EB2"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Zobowiązania Wykonawcy w zakresie gwarancji i rękojmi</w:t>
      </w:r>
    </w:p>
    <w:p w14:paraId="16E0309F"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 Wykonawca udziela Zamawiającemu gwarancji i rękojmi na przedmiot Umowy na okres …………………. miesięcy (zgodnie z ofertą Wykonawcy).</w:t>
      </w:r>
    </w:p>
    <w:p w14:paraId="31B60447"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2. Bieg okresu gwarancji i rękojmi rozpoczyna się w dniu odbioru końcowego robót.</w:t>
      </w:r>
    </w:p>
    <w:p w14:paraId="2ECEDA55"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3. Zamawiający może dochodzić roszczeń z tytułu gwarancji i  rękojmi także po okresie określonym w ust. 1, jeżeli zgłosił wadę przed upływem tego okresu.</w:t>
      </w:r>
    </w:p>
    <w:p w14:paraId="509AADBE"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59083B12"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5. Wykonawca nie może odmówić usunięcia wad i usterek bez względu na związane z tym koszty.</w:t>
      </w:r>
    </w:p>
    <w:p w14:paraId="2BCF14B5"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6. W razie nieusunięcia wad i usterek w wyznaczonym terminie, Zamawiający może naliczyć karę umowną zgodnie z § 16 ust 1 pkt 3 Umowy.</w:t>
      </w:r>
    </w:p>
    <w:p w14:paraId="425A1E33"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14:paraId="16455815"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7D50D107"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9 Ustala się  terminy usunięcia wad: </w:t>
      </w:r>
    </w:p>
    <w:p w14:paraId="206FEA9D"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a. Jeżeli wada uniemożliwia zgodne z obowiązującymi przepisami użytkowanie obiektu (w tym stwarza zagrożenie bezpieczeństwa ruchu) – niezwłocznie, lecz nie później jak w ciągu 3 dni roboczych od daty powiadomienia, </w:t>
      </w:r>
    </w:p>
    <w:p w14:paraId="00884043"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b. Zamawiający, wyznaczy termin usunięcia wad dla robót, których realizacja uzależniona jest od warunków atmosferycznych.</w:t>
      </w:r>
    </w:p>
    <w:p w14:paraId="0615F8CD"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c. w odniesieniu do wad innych, niż wymienione w ppkt. a, Zamawiający wyznaczy termin ich usunięcia przy uwzględnieniu zakresu i rozmiaru wady/wad oraz mając na uwadze uwarunkowania techniczno –      organizacyjne oraz technologię usuwania wady/wad. </w:t>
      </w:r>
    </w:p>
    <w:p w14:paraId="13F67544"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d.  Usunięcie wad będzie każdorazowo stwierdzone protokolarnie.</w:t>
      </w:r>
    </w:p>
    <w:p w14:paraId="70FD77CB"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e.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46E98942"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f.  W innych przypadkach termin gwarancji ulega przedłużeniu o czas, w ciągu którego wskutek wady przedmiotu objętego gwarancją Zamawiający nie mógł z niego korzystać. </w:t>
      </w:r>
    </w:p>
    <w:p w14:paraId="08438538"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g. Nie podlegają uprawnieniom z tytułu gwarancji jakości wady powstałe na skutek: </w:t>
      </w:r>
    </w:p>
    <w:p w14:paraId="215A5976"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a). siły wyższej, przez pojęcie której strony utrzymują zdarzenie niezależne od stron oraz niemożliwe do przewidzenia oraz zapobiegnięcia, w szczególności: stan wojny, stan klęski żywiołowej i strajk generalny, </w:t>
      </w:r>
    </w:p>
    <w:p w14:paraId="2226CC7A"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b). normalnego zużycia przedmiotu gwarancji lub jego części. </w:t>
      </w:r>
    </w:p>
    <w:p w14:paraId="457F182C"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10. Wykonawca jest odpowiedzialny za wszelkie szkody i straty, które spowodował w czasie prac przy usuwaniu wad. </w:t>
      </w:r>
    </w:p>
    <w:p w14:paraId="37CF1E23"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11. Zamawiający może zlecić innej firmie, w zastępstwie Wykonawcy i na jego koszt, usunięcie wad  nieusuniętych w wyznaczonym terminie, po uprzednim zawiadomieniu Wykonawcy. Kosztami związanymi z zastępczym usunięciem wad Zamawiający obciąży Wykonawcę. </w:t>
      </w:r>
    </w:p>
    <w:p w14:paraId="1FC3E980"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lastRenderedPageBreak/>
        <w:t xml:space="preserve">12. Szczegółowe zasady realizacji uprawnień z tytułu gwarancji określa </w:t>
      </w:r>
      <w:r>
        <w:rPr>
          <w:rFonts w:cs="Calibri"/>
          <w:b/>
          <w:bCs/>
          <w:sz w:val="20"/>
          <w:szCs w:val="20"/>
        </w:rPr>
        <w:t>Załącznik nr 12 SWZ.</w:t>
      </w:r>
    </w:p>
    <w:p w14:paraId="39E1A399" w14:textId="77777777" w:rsidR="008472BA" w:rsidRDefault="008472BA" w:rsidP="008472BA">
      <w:pPr>
        <w:autoSpaceDE w:val="0"/>
        <w:autoSpaceDN w:val="0"/>
        <w:adjustRightInd w:val="0"/>
        <w:spacing w:after="0" w:line="240" w:lineRule="auto"/>
        <w:jc w:val="both"/>
        <w:rPr>
          <w:rFonts w:ascii="Calibri,Bold" w:hAnsi="Calibri,Bold" w:cs="Calibri,Bold"/>
          <w:b/>
          <w:bCs/>
          <w:sz w:val="20"/>
          <w:szCs w:val="20"/>
        </w:rPr>
      </w:pPr>
    </w:p>
    <w:p w14:paraId="204E0518"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14:paraId="6C261B65"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14:paraId="0CF5DBF1"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1. Wykonawca wnosi zabezpieczenie należytego wykonania Umowy w wysokości 5 % ceny łącznie z podatkiem VAT określonej w § 6 ust. 1 niniejszej Umowy, co stanowi  </w:t>
      </w:r>
    </w:p>
    <w:p w14:paraId="4F0375E8"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słownie:  .........................................................................................</w:t>
      </w:r>
    </w:p>
    <w:p w14:paraId="52CF1873"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2. Zabezpieczenie służy pokryciu roszczeń z tytułu niewykonania lub nienależytego wykonania Umowy.</w:t>
      </w:r>
    </w:p>
    <w:p w14:paraId="6DE9E571"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3. Zabezpieczenie  należytego wykonania umowy zostało przez Wykonawcę wniesione w formie …………………..</w:t>
      </w:r>
    </w:p>
    <w:p w14:paraId="41140EF2"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4. Zabezpieczenie wnoszone w formie w formie innej niż pieniężna musi być bezwarunkowe i tożsame z zabezpieczeniem wnoszonym w pieniądzu.</w:t>
      </w:r>
    </w:p>
    <w:p w14:paraId="398E2D29"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5. W trakcie realizacji Umowy wykonawca może dokonać zmiany formy zabezpieczenia na jedną lub kilka form. </w:t>
      </w:r>
    </w:p>
    <w:p w14:paraId="1E67502B"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6. Zmiana formy zabezpieczenia jest dokonywana z zachowaniem ciągłości zabezpieczenia i bez zmniejszenia jego wysokości.</w:t>
      </w:r>
    </w:p>
    <w:p w14:paraId="7C7B4607"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7.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14:paraId="203A7487"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D952DCA"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5F0A9AE9"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10. Wypłata, o której mowa w ust. 9, następuje nie później niż w ostatnim dniu ważności dotychczasowego zabezpieczenia.</w:t>
      </w:r>
    </w:p>
    <w:p w14:paraId="34E5D8A7"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11. Zamawiający zwróci 70% zabezpieczenia w terminie do 30 dni od dnia wykonania zamówienia i uznania przez Zamawiającego za należycie wykonane (podpisania protokołu odbioru końcowego)</w:t>
      </w:r>
    </w:p>
    <w:p w14:paraId="70B549BE"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12. Kwota równa 30% zabezpieczenia pozostawiona zostanie na zabezpieczenie roszczeń z tytułu rękojmi za wady i gwarancji.</w:t>
      </w:r>
    </w:p>
    <w:p w14:paraId="75DAFE5F"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13. Kwota, o której mowa w ust. 12 zostanie zwrócona nie później niż w 15 dniu po upływie okresu rękojmi za wady i gwarancji. Zwrot nastąpi po upływie obu terminów.</w:t>
      </w:r>
    </w:p>
    <w:p w14:paraId="6D5D888E" w14:textId="77777777" w:rsidR="008472BA" w:rsidRDefault="008472BA" w:rsidP="008472BA">
      <w:pPr>
        <w:spacing w:after="0" w:line="240" w:lineRule="auto"/>
        <w:jc w:val="both"/>
        <w:rPr>
          <w:sz w:val="20"/>
          <w:szCs w:val="20"/>
        </w:rPr>
      </w:pPr>
      <w:r>
        <w:rPr>
          <w:sz w:val="20"/>
          <w:szCs w:val="20"/>
        </w:rPr>
        <w:t>14. Wykonawcy wsp</w:t>
      </w:r>
      <w:r>
        <w:rPr>
          <w:sz w:val="20"/>
          <w:szCs w:val="20"/>
          <w:lang w:val="es-ES_tradnl"/>
        </w:rPr>
        <w:t>ó</w:t>
      </w:r>
      <w:r>
        <w:rPr>
          <w:sz w:val="20"/>
          <w:szCs w:val="20"/>
        </w:rPr>
        <w:t>lnie ubiegający się o udzielenie zam</w:t>
      </w:r>
      <w:r>
        <w:rPr>
          <w:sz w:val="20"/>
          <w:szCs w:val="20"/>
          <w:lang w:val="es-ES_tradnl"/>
        </w:rPr>
        <w:t>ó</w:t>
      </w:r>
      <w:r>
        <w:rPr>
          <w:sz w:val="20"/>
          <w:szCs w:val="20"/>
        </w:rPr>
        <w:t>wienia, ponoszą solidarną odpowiedzialność za wniesienie zabezpieczenia należytego wykonania umowy.</w:t>
      </w:r>
    </w:p>
    <w:p w14:paraId="384CAE24" w14:textId="77777777" w:rsidR="008472BA" w:rsidRDefault="008472BA" w:rsidP="008472BA">
      <w:pPr>
        <w:autoSpaceDE w:val="0"/>
        <w:autoSpaceDN w:val="0"/>
        <w:adjustRightInd w:val="0"/>
        <w:spacing w:after="0" w:line="240" w:lineRule="auto"/>
        <w:jc w:val="both"/>
        <w:rPr>
          <w:rFonts w:ascii="Calibri,Bold" w:hAnsi="Calibri,Bold" w:cs="Calibri,Bold"/>
          <w:b/>
          <w:bCs/>
          <w:sz w:val="20"/>
          <w:szCs w:val="20"/>
        </w:rPr>
      </w:pPr>
    </w:p>
    <w:p w14:paraId="70C16CF9"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§16</w:t>
      </w:r>
    </w:p>
    <w:p w14:paraId="477E7AC0"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Kary umowne</w:t>
      </w:r>
    </w:p>
    <w:p w14:paraId="5A37FFF9" w14:textId="77777777" w:rsidR="008472BA" w:rsidRDefault="008472BA" w:rsidP="008472BA">
      <w:pPr>
        <w:spacing w:after="0" w:line="240" w:lineRule="auto"/>
        <w:jc w:val="both"/>
        <w:rPr>
          <w:sz w:val="20"/>
          <w:szCs w:val="20"/>
        </w:rPr>
      </w:pPr>
      <w:r>
        <w:rPr>
          <w:sz w:val="20"/>
          <w:szCs w:val="20"/>
        </w:rPr>
        <w:t>1. Wykonawca zapłaci Zamawiającemu kary umowne:</w:t>
      </w:r>
    </w:p>
    <w:p w14:paraId="3163E6B3" w14:textId="77777777" w:rsidR="008472BA" w:rsidRDefault="008472BA" w:rsidP="008472BA">
      <w:pPr>
        <w:spacing w:after="0" w:line="240" w:lineRule="auto"/>
        <w:jc w:val="both"/>
        <w:rPr>
          <w:sz w:val="20"/>
          <w:szCs w:val="20"/>
        </w:rPr>
      </w:pPr>
      <w:r>
        <w:rPr>
          <w:sz w:val="20"/>
          <w:szCs w:val="20"/>
        </w:rPr>
        <w:t>1) za zwłokę w dotrzymaniu terminu, o kt</w:t>
      </w:r>
      <w:r>
        <w:rPr>
          <w:sz w:val="20"/>
          <w:szCs w:val="20"/>
          <w:lang w:val="es-ES_tradnl"/>
        </w:rPr>
        <w:t>ó</w:t>
      </w:r>
      <w:r>
        <w:rPr>
          <w:sz w:val="20"/>
          <w:szCs w:val="20"/>
        </w:rPr>
        <w:t>rym mowa w § 4 ust.1 pkt. 1 niniejszej Umowy – w wysokości 0,1 % wynagrodzenia brutto całego wynagrodzenie, o kt</w:t>
      </w:r>
      <w:r>
        <w:rPr>
          <w:sz w:val="20"/>
          <w:szCs w:val="20"/>
          <w:lang w:val="es-ES_tradnl"/>
        </w:rPr>
        <w:t>ó</w:t>
      </w:r>
      <w:r>
        <w:rPr>
          <w:sz w:val="20"/>
          <w:szCs w:val="20"/>
        </w:rPr>
        <w:t>rym mowa w § 6 ust. 1 niniejszej Umowy, za każdy dzień zwłoki,</w:t>
      </w:r>
    </w:p>
    <w:p w14:paraId="60962270" w14:textId="77777777" w:rsidR="008472BA" w:rsidRDefault="008472BA" w:rsidP="008472BA">
      <w:pPr>
        <w:spacing w:after="0" w:line="240" w:lineRule="auto"/>
        <w:jc w:val="both"/>
        <w:rPr>
          <w:sz w:val="20"/>
          <w:szCs w:val="20"/>
        </w:rPr>
      </w:pPr>
      <w:r>
        <w:rPr>
          <w:sz w:val="20"/>
          <w:szCs w:val="20"/>
        </w:rPr>
        <w:t>2) za zwłokę w dotrzymaniu terminu, o kt</w:t>
      </w:r>
      <w:r>
        <w:rPr>
          <w:sz w:val="20"/>
          <w:szCs w:val="20"/>
          <w:lang w:val="es-ES_tradnl"/>
        </w:rPr>
        <w:t>ó</w:t>
      </w:r>
      <w:r>
        <w:rPr>
          <w:sz w:val="20"/>
          <w:szCs w:val="20"/>
        </w:rPr>
        <w:t>rym mowa w § 4 ust. 1 pkt. 2 niniejszej Umowy – w wysokości 0,1 % wynagrodzenia brutto całego wynagrodzenie, o kt</w:t>
      </w:r>
      <w:r>
        <w:rPr>
          <w:sz w:val="20"/>
          <w:szCs w:val="20"/>
          <w:lang w:val="es-ES_tradnl"/>
        </w:rPr>
        <w:t>ó</w:t>
      </w:r>
      <w:r>
        <w:rPr>
          <w:sz w:val="20"/>
          <w:szCs w:val="20"/>
        </w:rPr>
        <w:t>rym mowa w § 6 ust. 1 niniejszej Umowy, za każdy dzień zwłoki,</w:t>
      </w:r>
    </w:p>
    <w:p w14:paraId="7AB4127A" w14:textId="77777777" w:rsidR="008472BA" w:rsidRDefault="008472BA" w:rsidP="008472BA">
      <w:pPr>
        <w:spacing w:after="0" w:line="240" w:lineRule="auto"/>
        <w:jc w:val="both"/>
        <w:rPr>
          <w:sz w:val="20"/>
          <w:szCs w:val="20"/>
        </w:rPr>
      </w:pPr>
      <w:r>
        <w:rPr>
          <w:sz w:val="20"/>
          <w:szCs w:val="20"/>
        </w:rPr>
        <w:t>3) za zwłokę w usunięciu wad stwierdzonych przy odbiorze częściowym, końcowym lub odbiorze przed upływem okresu rękojmi – w wysokości 0,1 % od wynagrodzenia umownego brutto, o kt</w:t>
      </w:r>
      <w:r>
        <w:rPr>
          <w:sz w:val="20"/>
          <w:szCs w:val="20"/>
          <w:lang w:val="es-ES_tradnl"/>
        </w:rPr>
        <w:t>ó</w:t>
      </w:r>
      <w:r>
        <w:rPr>
          <w:sz w:val="20"/>
          <w:szCs w:val="20"/>
        </w:rPr>
        <w:t>rym mowa w § 6 ust. 1 Umowy, za każdy dzień zwłoki, liczony od upływu terminu wyznaczonego zgodnie z postanowieniami § 13 ust. 6 na usunięcie wad,</w:t>
      </w:r>
    </w:p>
    <w:p w14:paraId="6935D2D2" w14:textId="77777777" w:rsidR="008472BA" w:rsidRDefault="008472BA" w:rsidP="008472BA">
      <w:pPr>
        <w:pStyle w:val="Bezodstpw"/>
        <w:jc w:val="both"/>
      </w:pPr>
      <w:r>
        <w:rPr>
          <w:sz w:val="20"/>
          <w:szCs w:val="20"/>
        </w:rPr>
        <w:t>4) z tytułu odstąpienia od Umowy z przyczyn leżących po stronie Wykonawcy – w wysokości 10</w:t>
      </w:r>
      <w:r>
        <w:t xml:space="preserve">% </w:t>
      </w:r>
      <w:r>
        <w:rPr>
          <w:sz w:val="20"/>
          <w:szCs w:val="20"/>
        </w:rPr>
        <w:t>wynagrodzenia brutto, o kt</w:t>
      </w:r>
      <w:r>
        <w:rPr>
          <w:sz w:val="20"/>
          <w:szCs w:val="20"/>
          <w:lang w:val="es-ES_tradnl"/>
        </w:rPr>
        <w:t>ó</w:t>
      </w:r>
      <w:r>
        <w:rPr>
          <w:sz w:val="20"/>
          <w:szCs w:val="20"/>
        </w:rPr>
        <w:t>rym mowa w § 6 ust. 1 Umowy,</w:t>
      </w:r>
    </w:p>
    <w:p w14:paraId="50E5AFE9" w14:textId="77777777" w:rsidR="008472BA" w:rsidRDefault="008472BA" w:rsidP="008472BA">
      <w:pPr>
        <w:spacing w:after="0" w:line="240" w:lineRule="auto"/>
        <w:jc w:val="both"/>
        <w:rPr>
          <w:sz w:val="20"/>
          <w:szCs w:val="20"/>
        </w:rPr>
      </w:pPr>
      <w:r>
        <w:rPr>
          <w:sz w:val="20"/>
          <w:szCs w:val="20"/>
        </w:rPr>
        <w:t>5) jeżeli roboty objęte przedmiotem niniejszej Umowy będzie wykonywał, bez zgody zamawiającego, podmiot inny niż Wykonawca – karę umowną w wysokości 1% wynagrodzenia umownego brutto, o kt</w:t>
      </w:r>
      <w:r>
        <w:rPr>
          <w:sz w:val="20"/>
          <w:szCs w:val="20"/>
          <w:lang w:val="es-ES_tradnl"/>
        </w:rPr>
        <w:t>ó</w:t>
      </w:r>
      <w:r>
        <w:rPr>
          <w:sz w:val="20"/>
          <w:szCs w:val="20"/>
        </w:rPr>
        <w:t>rym mowa w § 6 ust. 1 Umowy,</w:t>
      </w:r>
    </w:p>
    <w:p w14:paraId="169A4D85" w14:textId="77777777" w:rsidR="008472BA" w:rsidRDefault="008472BA" w:rsidP="008472BA">
      <w:pPr>
        <w:spacing w:after="0" w:line="240" w:lineRule="auto"/>
        <w:jc w:val="both"/>
        <w:rPr>
          <w:sz w:val="20"/>
          <w:szCs w:val="20"/>
        </w:rPr>
      </w:pPr>
      <w:r>
        <w:rPr>
          <w:sz w:val="20"/>
          <w:szCs w:val="20"/>
        </w:rPr>
        <w:t>6) za brak zapłaty lub nieterminową zapłatę wynagrodzenia należnego podwykonawcom lub dalszym podwykonawcom – w wysokości 0,05% wynagrodzenia brutto określonego w § 6 ust. 1 Umowy, za każdy dzień zwłoki,</w:t>
      </w:r>
    </w:p>
    <w:p w14:paraId="389CB2EB" w14:textId="77777777" w:rsidR="008472BA" w:rsidRDefault="008472BA" w:rsidP="008472BA">
      <w:pPr>
        <w:spacing w:after="0" w:line="240" w:lineRule="auto"/>
        <w:jc w:val="both"/>
        <w:rPr>
          <w:sz w:val="20"/>
          <w:szCs w:val="20"/>
        </w:rPr>
      </w:pPr>
      <w:r>
        <w:rPr>
          <w:sz w:val="20"/>
          <w:szCs w:val="20"/>
        </w:rPr>
        <w:lastRenderedPageBreak/>
        <w:t>7) za nieprzedłożenie do zaakceptowania projektu Umowy o podwykonawstwo lub projektu jej zmian – w wysokości 0,05% wynagrodzenia brutto określonego w § 6 ust. 1 Umowy, za każdy dzień zwłoki,</w:t>
      </w:r>
    </w:p>
    <w:p w14:paraId="6E88C5C6" w14:textId="77777777" w:rsidR="008472BA" w:rsidRDefault="008472BA" w:rsidP="008472BA">
      <w:pPr>
        <w:spacing w:after="0" w:line="240" w:lineRule="auto"/>
        <w:jc w:val="both"/>
        <w:rPr>
          <w:sz w:val="20"/>
          <w:szCs w:val="20"/>
        </w:rPr>
      </w:pPr>
      <w:r>
        <w:rPr>
          <w:sz w:val="20"/>
          <w:szCs w:val="20"/>
        </w:rPr>
        <w:t>8) za nieprzedłożenie poświadczonej za zgodność z oryginałem kopii Umowy o podwykonawstwo lub jej zmiany – w wysokości 0,05% wynagrodzenia brutto określonego w § 6 ust. 1 Umowy, za każdy dzień zwłoki,</w:t>
      </w:r>
    </w:p>
    <w:p w14:paraId="1018260F" w14:textId="77777777" w:rsidR="008472BA" w:rsidRDefault="008472BA" w:rsidP="008472BA">
      <w:pPr>
        <w:spacing w:after="0" w:line="240" w:lineRule="auto"/>
        <w:jc w:val="both"/>
        <w:rPr>
          <w:sz w:val="20"/>
          <w:szCs w:val="20"/>
        </w:rPr>
      </w:pPr>
      <w:r>
        <w:rPr>
          <w:sz w:val="20"/>
          <w:szCs w:val="20"/>
        </w:rPr>
        <w:t>9) za brak zmiany Umowy o podwykonawstwo w zakresie terminu zapłaty – w wysokości 0,05% wynagrodzenia brutto określonego w § 6 ust. 1 Umowy, za każdy dzień zwłoki,</w:t>
      </w:r>
    </w:p>
    <w:p w14:paraId="0978BAEF" w14:textId="77777777" w:rsidR="008472BA" w:rsidRDefault="008472BA" w:rsidP="008472BA">
      <w:pPr>
        <w:spacing w:after="0" w:line="240" w:lineRule="auto"/>
        <w:jc w:val="both"/>
        <w:rPr>
          <w:sz w:val="20"/>
          <w:szCs w:val="20"/>
        </w:rPr>
      </w:pPr>
      <w:r>
        <w:rPr>
          <w:sz w:val="20"/>
          <w:szCs w:val="20"/>
        </w:rPr>
        <w:t>10) za niespełnienie wymagań w zakresie zatrudnienia os</w:t>
      </w:r>
      <w:r>
        <w:rPr>
          <w:sz w:val="20"/>
          <w:szCs w:val="20"/>
          <w:lang w:val="es-ES_tradnl"/>
        </w:rPr>
        <w:t>ó</w:t>
      </w:r>
      <w:r>
        <w:rPr>
          <w:sz w:val="20"/>
          <w:szCs w:val="20"/>
        </w:rPr>
        <w:t>b wykonujących czynności wskazanych w § 9 ust. 4 Umowy – karę umowną w wysokości 5 000 zł,</w:t>
      </w:r>
    </w:p>
    <w:p w14:paraId="77A8201D" w14:textId="77777777" w:rsidR="008472BA" w:rsidRDefault="008472BA" w:rsidP="008472BA">
      <w:pPr>
        <w:spacing w:after="0" w:line="240" w:lineRule="auto"/>
        <w:jc w:val="both"/>
        <w:rPr>
          <w:sz w:val="20"/>
          <w:szCs w:val="20"/>
        </w:rPr>
      </w:pPr>
      <w:r>
        <w:rPr>
          <w:sz w:val="20"/>
          <w:szCs w:val="20"/>
        </w:rPr>
        <w:t>11) za nieprzedstawienie dowod</w:t>
      </w:r>
      <w:r>
        <w:rPr>
          <w:sz w:val="20"/>
          <w:szCs w:val="20"/>
          <w:lang w:val="es-ES_tradnl"/>
        </w:rPr>
        <w:t>ó</w:t>
      </w:r>
      <w:r>
        <w:rPr>
          <w:sz w:val="20"/>
          <w:szCs w:val="20"/>
        </w:rPr>
        <w:t>w wskazanych w § 9 ust. 5 Umowy – w wysokości 0,05% wynagrodzenia brutto za każdy dzień zwłoki,</w:t>
      </w:r>
    </w:p>
    <w:p w14:paraId="07E4E8B5" w14:textId="77777777" w:rsidR="008472BA" w:rsidRDefault="008472BA" w:rsidP="008472BA">
      <w:pPr>
        <w:spacing w:after="0" w:line="240" w:lineRule="auto"/>
        <w:jc w:val="both"/>
        <w:rPr>
          <w:sz w:val="20"/>
          <w:szCs w:val="20"/>
        </w:rPr>
      </w:pPr>
      <w:r>
        <w:rPr>
          <w:sz w:val="20"/>
          <w:szCs w:val="20"/>
        </w:rPr>
        <w:t>12) z tytułu niespełnienia wymagań w zakresie kluczowego personelu innego niż w ofercie w wysokości 1000zł brutto za każdą osobę,</w:t>
      </w:r>
    </w:p>
    <w:p w14:paraId="73C01814" w14:textId="77777777" w:rsidR="008472BA" w:rsidRDefault="008472BA" w:rsidP="008472BA">
      <w:pPr>
        <w:spacing w:after="0" w:line="240" w:lineRule="auto"/>
        <w:jc w:val="both"/>
        <w:rPr>
          <w:sz w:val="20"/>
          <w:szCs w:val="20"/>
        </w:rPr>
      </w:pPr>
      <w:r>
        <w:rPr>
          <w:sz w:val="20"/>
          <w:szCs w:val="20"/>
        </w:rPr>
        <w:t>13) za każdorazowe nieudokumentowanie przedłużenia okresu zabezpieczenia należytego wykonania umowy i okresu rękojmi, o kt</w:t>
      </w:r>
      <w:r>
        <w:rPr>
          <w:sz w:val="20"/>
          <w:szCs w:val="20"/>
          <w:lang w:val="es-ES_tradnl"/>
        </w:rPr>
        <w:t>ó</w:t>
      </w:r>
      <w:r>
        <w:rPr>
          <w:sz w:val="20"/>
          <w:szCs w:val="20"/>
        </w:rPr>
        <w:t xml:space="preserve">rym mowa w § 15 Umowy, najpóźniej w dniu upływu terminu określonego w terminie § 4 ust. 1 Umowy Wykonawca zapłaci Zamawiającemu karę umowną w wysokości 10.000zł </w:t>
      </w:r>
      <w:r>
        <w:rPr>
          <w:sz w:val="20"/>
          <w:szCs w:val="20"/>
          <w:lang w:val="it-IT"/>
        </w:rPr>
        <w:t>brutto,</w:t>
      </w:r>
    </w:p>
    <w:p w14:paraId="2B68BD8A" w14:textId="77777777" w:rsidR="008472BA" w:rsidRDefault="008472BA" w:rsidP="008472BA">
      <w:pPr>
        <w:spacing w:after="0" w:line="240" w:lineRule="auto"/>
        <w:jc w:val="both"/>
        <w:rPr>
          <w:sz w:val="20"/>
          <w:szCs w:val="20"/>
        </w:rPr>
      </w:pPr>
      <w:r>
        <w:rPr>
          <w:sz w:val="20"/>
          <w:szCs w:val="20"/>
        </w:rPr>
        <w:t>14) za brak zmiany umowy o podwykonawstwo w zakresie terminu zapłaty, zgodnie z </w:t>
      </w:r>
      <w:hyperlink r:id="rId5" w:history="1">
        <w:r>
          <w:rPr>
            <w:rStyle w:val="Hyperlink0"/>
          </w:rPr>
          <w:t>art. 464 ust. 10</w:t>
        </w:r>
      </w:hyperlink>
      <w:r>
        <w:rPr>
          <w:sz w:val="20"/>
          <w:szCs w:val="20"/>
        </w:rPr>
        <w:t>Pzp.</w:t>
      </w:r>
    </w:p>
    <w:p w14:paraId="6C3C1DCA" w14:textId="77777777" w:rsidR="008472BA" w:rsidRDefault="008472BA" w:rsidP="008472BA">
      <w:pPr>
        <w:spacing w:after="0" w:line="240" w:lineRule="auto"/>
        <w:jc w:val="both"/>
        <w:rPr>
          <w:sz w:val="20"/>
          <w:szCs w:val="20"/>
        </w:rPr>
      </w:pPr>
      <w:r>
        <w:rPr>
          <w:sz w:val="20"/>
          <w:szCs w:val="20"/>
        </w:rPr>
        <w:t>2.Zamawiający informuje, że zadanie objęte umową jest przedsięwzięciem współfinansowanym ze ……………………………………………………………………………………………………………………. W przypadku narażenia Zamawiającego na utratę dofinansowania spowodowanym przez niedotrzymanie obowiązk</w:t>
      </w:r>
      <w:r>
        <w:rPr>
          <w:sz w:val="20"/>
          <w:szCs w:val="20"/>
          <w:lang w:val="es-ES_tradnl"/>
        </w:rPr>
        <w:t>ó</w:t>
      </w:r>
      <w:r>
        <w:rPr>
          <w:sz w:val="20"/>
          <w:szCs w:val="20"/>
        </w:rPr>
        <w:t>w umownych, a w szczeg</w:t>
      </w:r>
      <w:r>
        <w:rPr>
          <w:sz w:val="20"/>
          <w:szCs w:val="20"/>
          <w:lang w:val="es-ES_tradnl"/>
        </w:rPr>
        <w:t>ó</w:t>
      </w:r>
      <w:r>
        <w:rPr>
          <w:sz w:val="20"/>
          <w:szCs w:val="20"/>
        </w:rPr>
        <w:t>lnoś</w:t>
      </w:r>
      <w:r>
        <w:rPr>
          <w:sz w:val="20"/>
          <w:szCs w:val="20"/>
          <w:lang w:val="it-IT"/>
        </w:rPr>
        <w:t>ci termin</w:t>
      </w:r>
      <w:r>
        <w:rPr>
          <w:sz w:val="20"/>
          <w:szCs w:val="20"/>
          <w:lang w:val="es-ES_tradnl"/>
        </w:rPr>
        <w:t>ó</w:t>
      </w:r>
      <w:r>
        <w:rPr>
          <w:sz w:val="20"/>
          <w:szCs w:val="20"/>
        </w:rPr>
        <w:t>w realizacji na skutek okolicznoś</w:t>
      </w:r>
      <w:r>
        <w:rPr>
          <w:sz w:val="20"/>
          <w:szCs w:val="20"/>
          <w:lang w:val="it-IT"/>
        </w:rPr>
        <w:t>ci le</w:t>
      </w:r>
      <w:r>
        <w:rPr>
          <w:sz w:val="20"/>
          <w:szCs w:val="20"/>
        </w:rPr>
        <w:t>żących po stronie Wykonawcy, Zamawiający będzie dochodził pełnego odszkodowania związanego z utratą środk</w:t>
      </w:r>
      <w:r>
        <w:rPr>
          <w:sz w:val="20"/>
          <w:szCs w:val="20"/>
          <w:lang w:val="es-ES_tradnl"/>
        </w:rPr>
        <w:t>ó</w:t>
      </w:r>
      <w:r>
        <w:rPr>
          <w:sz w:val="20"/>
          <w:szCs w:val="20"/>
        </w:rPr>
        <w:t>w pomocowych.</w:t>
      </w:r>
    </w:p>
    <w:p w14:paraId="594FB33C" w14:textId="77777777" w:rsidR="008472BA" w:rsidRDefault="008472BA" w:rsidP="008472BA">
      <w:pPr>
        <w:spacing w:after="0" w:line="240" w:lineRule="auto"/>
        <w:jc w:val="both"/>
        <w:rPr>
          <w:sz w:val="20"/>
          <w:szCs w:val="20"/>
        </w:rPr>
      </w:pPr>
      <w:r>
        <w:rPr>
          <w:sz w:val="20"/>
          <w:szCs w:val="20"/>
        </w:rPr>
        <w:t>3. Strony zastrzegają sobie prawo do odszkodowania przenoszącego wysokość kar umownych do wysokości rzeczywiście poniesionej szkody i utraconych korzyści.</w:t>
      </w:r>
    </w:p>
    <w:p w14:paraId="619BF184" w14:textId="77777777" w:rsidR="008472BA" w:rsidRDefault="008472BA" w:rsidP="008472BA">
      <w:pPr>
        <w:spacing w:after="0" w:line="240" w:lineRule="auto"/>
        <w:jc w:val="both"/>
        <w:rPr>
          <w:sz w:val="20"/>
          <w:szCs w:val="20"/>
        </w:rPr>
      </w:pPr>
      <w:r>
        <w:rPr>
          <w:sz w:val="20"/>
          <w:szCs w:val="20"/>
        </w:rPr>
        <w:t>4. Jeżeli Zamawiający odstąpi od Umowy z powodu opóźnienia Wykonawcy w wykonywaniu Przedmiotu Umowy, to Zamawiający jest uprawniony do naliczenia tylko jednej kary umownej z tytułu odstąpienia od Umowy, bądź z tytułu zwłoki  w wykonaniu Przedmiotu Umowy.</w:t>
      </w:r>
    </w:p>
    <w:p w14:paraId="368D444C" w14:textId="77777777" w:rsidR="008472BA" w:rsidRDefault="008472BA" w:rsidP="008472BA">
      <w:pPr>
        <w:spacing w:after="0" w:line="240" w:lineRule="auto"/>
        <w:jc w:val="both"/>
        <w:rPr>
          <w:sz w:val="20"/>
          <w:szCs w:val="20"/>
        </w:rPr>
      </w:pPr>
      <w:r>
        <w:rPr>
          <w:sz w:val="20"/>
          <w:szCs w:val="20"/>
        </w:rPr>
        <w:t>5</w:t>
      </w:r>
      <w:r>
        <w:rPr>
          <w:rFonts w:cs="Calibri"/>
          <w:sz w:val="20"/>
          <w:szCs w:val="20"/>
        </w:rPr>
        <w:t xml:space="preserve">. Łączna wysokość kar umownych jakich mogą dochodzić strony nie może być wyższa od kwoty wynagrodzenia określonego w § 6 pkt 1. </w:t>
      </w:r>
    </w:p>
    <w:p w14:paraId="6481EE4D" w14:textId="77777777" w:rsidR="008472BA" w:rsidRDefault="008472BA" w:rsidP="008472BA">
      <w:pPr>
        <w:spacing w:after="0" w:line="240" w:lineRule="auto"/>
        <w:jc w:val="both"/>
        <w:rPr>
          <w:sz w:val="20"/>
          <w:szCs w:val="20"/>
        </w:rPr>
      </w:pPr>
      <w:r>
        <w:rPr>
          <w:sz w:val="20"/>
          <w:szCs w:val="20"/>
        </w:rPr>
        <w:t>6. Kara umowna zostanie zapłacona przez Stronę, kt</w:t>
      </w:r>
      <w:r>
        <w:rPr>
          <w:sz w:val="20"/>
          <w:szCs w:val="20"/>
          <w:lang w:val="es-ES_tradnl"/>
        </w:rPr>
        <w:t>ó</w:t>
      </w:r>
      <w:r>
        <w:rPr>
          <w:sz w:val="20"/>
          <w:szCs w:val="20"/>
        </w:rPr>
        <w:t>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w:t>
      </w:r>
      <w:r>
        <w:rPr>
          <w:sz w:val="20"/>
          <w:szCs w:val="20"/>
          <w:lang w:val="es-ES_tradnl"/>
        </w:rPr>
        <w:t>ó</w:t>
      </w:r>
      <w:r>
        <w:rPr>
          <w:sz w:val="20"/>
          <w:szCs w:val="20"/>
        </w:rPr>
        <w:t>w ochrony prawnej.</w:t>
      </w:r>
    </w:p>
    <w:p w14:paraId="679FDFE1" w14:textId="77777777" w:rsidR="008472BA" w:rsidRDefault="008472BA" w:rsidP="008472BA">
      <w:pPr>
        <w:spacing w:after="0" w:line="240" w:lineRule="auto"/>
        <w:jc w:val="both"/>
        <w:rPr>
          <w:sz w:val="20"/>
          <w:szCs w:val="20"/>
        </w:rPr>
      </w:pPr>
    </w:p>
    <w:p w14:paraId="10790BFB" w14:textId="77777777" w:rsidR="008472BA" w:rsidRDefault="008472BA" w:rsidP="008472BA">
      <w:pPr>
        <w:autoSpaceDE w:val="0"/>
        <w:autoSpaceDN w:val="0"/>
        <w:adjustRightInd w:val="0"/>
        <w:spacing w:after="0" w:line="240" w:lineRule="auto"/>
        <w:jc w:val="center"/>
        <w:rPr>
          <w:rFonts w:cs="Calibri"/>
          <w:b/>
          <w:bCs/>
          <w:sz w:val="20"/>
          <w:szCs w:val="20"/>
        </w:rPr>
      </w:pPr>
    </w:p>
    <w:p w14:paraId="0ECD45EC" w14:textId="727B22A7" w:rsidR="008472BA" w:rsidRDefault="008472BA" w:rsidP="008472BA">
      <w:pPr>
        <w:autoSpaceDE w:val="0"/>
        <w:autoSpaceDN w:val="0"/>
        <w:adjustRightInd w:val="0"/>
        <w:spacing w:after="0" w:line="240" w:lineRule="auto"/>
        <w:jc w:val="center"/>
        <w:rPr>
          <w:rFonts w:cs="Calibri"/>
          <w:b/>
          <w:bCs/>
          <w:sz w:val="20"/>
          <w:szCs w:val="20"/>
        </w:rPr>
      </w:pPr>
      <w:r>
        <w:rPr>
          <w:rFonts w:cs="Calibri"/>
          <w:b/>
          <w:bCs/>
          <w:sz w:val="20"/>
          <w:szCs w:val="20"/>
        </w:rPr>
        <w:t>§ 17</w:t>
      </w:r>
    </w:p>
    <w:p w14:paraId="740028E0" w14:textId="77777777" w:rsidR="008472BA" w:rsidRDefault="008472BA" w:rsidP="008472BA">
      <w:pPr>
        <w:autoSpaceDE w:val="0"/>
        <w:autoSpaceDN w:val="0"/>
        <w:adjustRightInd w:val="0"/>
        <w:spacing w:after="0" w:line="240" w:lineRule="auto"/>
        <w:rPr>
          <w:rFonts w:cs="Calibri"/>
          <w:b/>
          <w:bCs/>
          <w:sz w:val="20"/>
          <w:szCs w:val="20"/>
        </w:rPr>
      </w:pPr>
    </w:p>
    <w:p w14:paraId="452D17C7" w14:textId="77777777" w:rsidR="008472BA" w:rsidRDefault="008472BA" w:rsidP="008472BA">
      <w:pPr>
        <w:autoSpaceDE w:val="0"/>
        <w:autoSpaceDN w:val="0"/>
        <w:adjustRightInd w:val="0"/>
        <w:spacing w:after="0" w:line="240" w:lineRule="auto"/>
        <w:jc w:val="center"/>
        <w:rPr>
          <w:rFonts w:cs="Calibri"/>
          <w:b/>
          <w:bCs/>
          <w:sz w:val="20"/>
          <w:szCs w:val="20"/>
        </w:rPr>
      </w:pPr>
      <w:r>
        <w:rPr>
          <w:rFonts w:cs="Calibri"/>
          <w:b/>
          <w:bCs/>
          <w:sz w:val="20"/>
          <w:szCs w:val="20"/>
        </w:rPr>
        <w:t>Zmiany postanowień Umowy</w:t>
      </w:r>
    </w:p>
    <w:p w14:paraId="6DF6179D" w14:textId="77777777" w:rsidR="008472BA" w:rsidRDefault="008472BA" w:rsidP="008472BA">
      <w:pPr>
        <w:autoSpaceDE w:val="0"/>
        <w:autoSpaceDN w:val="0"/>
        <w:adjustRightInd w:val="0"/>
        <w:spacing w:after="0" w:line="240" w:lineRule="auto"/>
        <w:jc w:val="center"/>
        <w:rPr>
          <w:rFonts w:cs="Calibri"/>
          <w:b/>
          <w:bCs/>
          <w:sz w:val="20"/>
          <w:szCs w:val="20"/>
        </w:rPr>
      </w:pPr>
    </w:p>
    <w:p w14:paraId="14F4D893" w14:textId="77777777" w:rsidR="008472BA" w:rsidRDefault="008472BA" w:rsidP="008472BA">
      <w:pPr>
        <w:autoSpaceDE w:val="0"/>
        <w:autoSpaceDN w:val="0"/>
        <w:adjustRightInd w:val="0"/>
        <w:spacing w:after="0" w:line="240" w:lineRule="auto"/>
        <w:jc w:val="center"/>
        <w:rPr>
          <w:rFonts w:cs="Calibri"/>
          <w:b/>
          <w:bCs/>
          <w:sz w:val="20"/>
          <w:szCs w:val="20"/>
        </w:rPr>
      </w:pPr>
    </w:p>
    <w:p w14:paraId="102540AB" w14:textId="77777777" w:rsidR="008472BA" w:rsidRDefault="008472BA" w:rsidP="008472BA">
      <w:pPr>
        <w:spacing w:after="0" w:line="240" w:lineRule="auto"/>
        <w:jc w:val="both"/>
        <w:rPr>
          <w:rFonts w:cs="Calibri"/>
          <w:sz w:val="20"/>
          <w:szCs w:val="20"/>
        </w:rPr>
      </w:pPr>
      <w:r>
        <w:rPr>
          <w:rFonts w:cs="Calibri"/>
          <w:sz w:val="20"/>
          <w:szCs w:val="20"/>
        </w:rPr>
        <w:t>1. Zamawiający działając zgodnie z przepisami art. 455  ustawy Pzp, przewiduje w ogłoszeniu o zam</w:t>
      </w:r>
      <w:r>
        <w:rPr>
          <w:rFonts w:cs="Calibri"/>
          <w:sz w:val="20"/>
          <w:szCs w:val="20"/>
          <w:lang w:val="es-ES_tradnl"/>
        </w:rPr>
        <w:t>ó</w:t>
      </w:r>
      <w:r>
        <w:rPr>
          <w:rFonts w:cs="Calibri"/>
          <w:sz w:val="20"/>
          <w:szCs w:val="20"/>
        </w:rPr>
        <w:t>wieniu lub dokumentach zam</w:t>
      </w:r>
      <w:r>
        <w:rPr>
          <w:rFonts w:cs="Calibri"/>
          <w:sz w:val="20"/>
          <w:szCs w:val="20"/>
          <w:lang w:val="es-ES_tradnl"/>
        </w:rPr>
        <w:t>ó</w:t>
      </w:r>
      <w:r>
        <w:rPr>
          <w:rFonts w:cs="Calibri"/>
          <w:sz w:val="20"/>
          <w:szCs w:val="20"/>
        </w:rPr>
        <w:t>wienia możliwość zmiany umowy bez przeprowadzenia nowego postępowania o udzielenie zam</w:t>
      </w:r>
      <w:r>
        <w:rPr>
          <w:rFonts w:cs="Calibri"/>
          <w:sz w:val="20"/>
          <w:szCs w:val="20"/>
          <w:lang w:val="es-ES_tradnl"/>
        </w:rPr>
        <w:t>ó</w:t>
      </w:r>
      <w:r>
        <w:rPr>
          <w:rFonts w:cs="Calibri"/>
          <w:sz w:val="20"/>
          <w:szCs w:val="20"/>
        </w:rPr>
        <w:t>wienia .</w:t>
      </w:r>
    </w:p>
    <w:p w14:paraId="002E9B9E" w14:textId="77777777" w:rsidR="008472BA" w:rsidRDefault="008472BA" w:rsidP="008472BA">
      <w:pPr>
        <w:pStyle w:val="Bezodstpw"/>
        <w:jc w:val="both"/>
        <w:rPr>
          <w:rFonts w:cs="Calibri"/>
          <w:sz w:val="20"/>
          <w:szCs w:val="20"/>
        </w:rPr>
      </w:pPr>
      <w:r>
        <w:rPr>
          <w:rFonts w:cs="Calibri"/>
          <w:sz w:val="20"/>
          <w:szCs w:val="20"/>
        </w:rPr>
        <w:t>2. Zmiany w umowie mogą dotyczyć:</w:t>
      </w:r>
    </w:p>
    <w:p w14:paraId="1714B86B" w14:textId="77777777" w:rsidR="008472BA" w:rsidRDefault="008472BA" w:rsidP="008472BA">
      <w:pPr>
        <w:pStyle w:val="Bezodstpw"/>
        <w:jc w:val="both"/>
        <w:rPr>
          <w:rFonts w:cs="Calibri"/>
          <w:sz w:val="20"/>
          <w:szCs w:val="20"/>
        </w:rPr>
      </w:pPr>
      <w:r>
        <w:rPr>
          <w:rFonts w:cs="Calibri"/>
          <w:sz w:val="20"/>
          <w:szCs w:val="20"/>
        </w:rPr>
        <w:t>1) zmiany terminu wykonania zam</w:t>
      </w:r>
      <w:r>
        <w:rPr>
          <w:rFonts w:cs="Calibri"/>
          <w:sz w:val="20"/>
          <w:szCs w:val="20"/>
          <w:lang w:val="es-ES_tradnl"/>
        </w:rPr>
        <w:t>ó</w:t>
      </w:r>
      <w:r>
        <w:rPr>
          <w:rFonts w:cs="Calibri"/>
          <w:sz w:val="20"/>
          <w:szCs w:val="20"/>
        </w:rPr>
        <w:t>wienia,</w:t>
      </w:r>
    </w:p>
    <w:p w14:paraId="10F3A74F" w14:textId="77777777" w:rsidR="008472BA" w:rsidRDefault="008472BA" w:rsidP="008472BA">
      <w:pPr>
        <w:spacing w:after="0" w:line="240" w:lineRule="auto"/>
        <w:jc w:val="both"/>
        <w:rPr>
          <w:rFonts w:cs="Calibri"/>
          <w:sz w:val="20"/>
          <w:szCs w:val="20"/>
        </w:rPr>
      </w:pPr>
      <w:r>
        <w:rPr>
          <w:rFonts w:cs="Calibri"/>
          <w:sz w:val="20"/>
          <w:szCs w:val="20"/>
        </w:rPr>
        <w:t>2) zmiany w zakresie zmian technologicznych,</w:t>
      </w:r>
    </w:p>
    <w:p w14:paraId="6E6639A6" w14:textId="77777777" w:rsidR="008472BA" w:rsidRDefault="008472BA" w:rsidP="008472BA">
      <w:pPr>
        <w:spacing w:after="0" w:line="240" w:lineRule="auto"/>
        <w:jc w:val="both"/>
        <w:rPr>
          <w:rFonts w:cs="Calibri"/>
          <w:sz w:val="20"/>
          <w:szCs w:val="20"/>
        </w:rPr>
      </w:pPr>
      <w:r>
        <w:rPr>
          <w:rFonts w:cs="Calibri"/>
          <w:sz w:val="20"/>
          <w:szCs w:val="20"/>
        </w:rPr>
        <w:t>3) zmiany na polecenie Zamawiającego,</w:t>
      </w:r>
    </w:p>
    <w:p w14:paraId="62BE914A" w14:textId="77777777" w:rsidR="008472BA" w:rsidRDefault="008472BA" w:rsidP="008472BA">
      <w:pPr>
        <w:spacing w:after="0" w:line="240" w:lineRule="auto"/>
        <w:jc w:val="both"/>
        <w:rPr>
          <w:rFonts w:cs="Calibri"/>
          <w:sz w:val="20"/>
          <w:szCs w:val="20"/>
        </w:rPr>
      </w:pPr>
      <w:r>
        <w:rPr>
          <w:rFonts w:cs="Calibri"/>
          <w:sz w:val="20"/>
          <w:szCs w:val="20"/>
        </w:rPr>
        <w:t>4) zmiany w zakresie personelu Wykonawcy, na zasadach szczegółowo opisanych w § 10 Umowy,</w:t>
      </w:r>
    </w:p>
    <w:p w14:paraId="43D8BD31" w14:textId="77777777" w:rsidR="008472BA" w:rsidRDefault="008472BA" w:rsidP="008472BA">
      <w:pPr>
        <w:spacing w:after="0" w:line="240" w:lineRule="auto"/>
        <w:jc w:val="both"/>
        <w:rPr>
          <w:rFonts w:cs="Calibri"/>
          <w:sz w:val="20"/>
          <w:szCs w:val="20"/>
        </w:rPr>
      </w:pPr>
      <w:r>
        <w:rPr>
          <w:rFonts w:cs="Calibri"/>
          <w:sz w:val="20"/>
          <w:szCs w:val="20"/>
        </w:rPr>
        <w:t>5) zmiana w zakresie podwykonawstwa, szczegółowo opisana w § 12 Umowy,</w:t>
      </w:r>
    </w:p>
    <w:p w14:paraId="6CDEDD8F"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3. Strony przewidują możliwość zmiany terminu realizacji  wyłącznie z przyczyn niezależnych od Wykonawcy i  mających wpływ na wykonanie Przedmiotu Umowy, w następujących przypadkach:</w:t>
      </w:r>
    </w:p>
    <w:p w14:paraId="3CE6B235"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14:paraId="794F6D72" w14:textId="77777777" w:rsidR="008472BA" w:rsidRDefault="008472BA" w:rsidP="008472BA">
      <w:pPr>
        <w:autoSpaceDE w:val="0"/>
        <w:autoSpaceDN w:val="0"/>
        <w:adjustRightInd w:val="0"/>
        <w:spacing w:after="0" w:line="240" w:lineRule="auto"/>
        <w:jc w:val="both"/>
        <w:rPr>
          <w:rFonts w:cs="Calibri"/>
          <w:b/>
          <w:sz w:val="20"/>
          <w:szCs w:val="20"/>
        </w:rPr>
      </w:pPr>
      <w:r>
        <w:rPr>
          <w:rFonts w:cs="Calibri"/>
          <w:sz w:val="20"/>
          <w:szCs w:val="20"/>
        </w:rPr>
        <w:t>2) zmiany przepisów związanych z Przedmiotem Umowy.</w:t>
      </w:r>
    </w:p>
    <w:p w14:paraId="7726B894"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3) objęcia zasobów, tworów i składników przyrody jedną z form przewidzianych w ustawie o ochronie przyrody,</w:t>
      </w:r>
    </w:p>
    <w:p w14:paraId="238403DF"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lastRenderedPageBreak/>
        <w:t>zmiana ich granic lub Przedmiotu ochrony;</w:t>
      </w:r>
    </w:p>
    <w:p w14:paraId="1A955077"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4) odkrycia zabytku lub wprowadzenia istotnej dla przedsięwzięcia zmiany formy jego ochrony;</w:t>
      </w:r>
    </w:p>
    <w:p w14:paraId="6D3C9F86"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5) przekroczenia 2 miesięcznego terminu na zawarcie przez Zamawiającego Umów z gestorami sieci, liczonych</w:t>
      </w:r>
    </w:p>
    <w:p w14:paraId="49C0BDA8"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od dnia następnego po dniu wpłynięcia od Wykonawcy do Zamawiającego pisma zawierającego propozycję podpisania Umowy z Gestorem jako jedynego warunku uzgodnienia dokumentacji.</w:t>
      </w:r>
    </w:p>
    <w:p w14:paraId="0238B81E"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4. Wykonawca zobowiązany jest przedstawić oraz wykazać Zamawiającemu, za pomocą odpowiednich dokumentów, w jaki sposób okoliczności wymienione w ust. 3 powyżej wpływają na termin wykonania Przedmiotu Umowy przez Wykonawcę.</w:t>
      </w:r>
    </w:p>
    <w:p w14:paraId="54FC0175"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5. Zmiana umowy może dotyczyć wykonania robót zamiennych na polecenie Zamawiającego.</w:t>
      </w:r>
    </w:p>
    <w:p w14:paraId="62D0C5F0"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6.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14:paraId="7E467042"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 pojawieniem się na rynku materiałów, sprzętu lub urządzeń nowszej generacji pozwalających na zmniejszenie kosztów realizacji robót, kosztów eksploatacji inwestycji lub umożliwiających uzyskanie lepszej jakości robót,</w:t>
      </w:r>
    </w:p>
    <w:p w14:paraId="6F4D9FA4"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2) pojawieniem się nowszej technologii wykonania robót, pozwalającej na skrócenie czasu realizacji robót, zmniejszenie kosztów realizacji robót lub kosztów eksploatacji inwestycji,</w:t>
      </w:r>
    </w:p>
    <w:p w14:paraId="0FF24699"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3) zmianą przepisów prawa, powodującą konieczność zrealizowania inwestycji przy zastosowaniu innych rozwiązań technicznych lub materiałowych.</w:t>
      </w:r>
    </w:p>
    <w:p w14:paraId="5C8B2456"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7. Zmiana postanowień Umowy w stosunku do treści oferty Wykonawcy jest możliwa poprzez przedłużenie terminu zakończenia robót budowlanych oraz rozliczenia końcowego przedmiotu Umowy w przypadku:</w:t>
      </w:r>
    </w:p>
    <w:p w14:paraId="60FDDF64"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 przestojów i opóźnień zawinionych przez Zamawiającego,</w:t>
      </w:r>
    </w:p>
    <w:p w14:paraId="066FEB9A"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2) działania siły wyższej,</w:t>
      </w:r>
      <w:r>
        <w:rPr>
          <w:rFonts w:cs="Calibri"/>
        </w:rPr>
        <w:t xml:space="preserve"> </w:t>
      </w:r>
      <w:r>
        <w:rPr>
          <w:rFonts w:cs="Calibri"/>
          <w:sz w:val="20"/>
          <w:szCs w:val="20"/>
        </w:rPr>
        <w:t>zgodnie z definicją określoną w ust. 3 powyżej (np. klęski żywiołowe, strajki generalne lub lokalne), mającej bezpośredni wpływ na terminowość wykonania robót,</w:t>
      </w:r>
    </w:p>
    <w:p w14:paraId="0EAE387B"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3) wystąpienia niemożliwych do przewidzenia niekorzystnych warunków atmosferycznych uniemożliwiających prawidłowe wykonanie robót (szczegółowo określonych w STWiORB), w szczególności z powodu technologii realizacji prac określonych umową, normami lub innymi przepisami, wymagającej konkretnych warunków atmosferycznych, jeżeli konieczność wykonania prac w tym okresie nie jest następstwem okolicznościami, za które Wykonawca ponosi odpowiedzialność – fakt ten musi być potwierdzony w dzienniku budowy przez inspektora nadzoru,</w:t>
      </w:r>
    </w:p>
    <w:p w14:paraId="4CB98FBD"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4) działań osób trzecich uniemożliwiających wykonanie prac, które to działania nie są konsekwencją winy którejkolwiek ze stron,</w:t>
      </w:r>
    </w:p>
    <w:p w14:paraId="05CC2353" w14:textId="77777777" w:rsidR="008472BA" w:rsidRDefault="008472BA" w:rsidP="008472BA">
      <w:pPr>
        <w:pStyle w:val="Bezodstpw"/>
        <w:jc w:val="both"/>
        <w:rPr>
          <w:rFonts w:cs="Calibri"/>
        </w:rPr>
      </w:pPr>
      <w:r>
        <w:rPr>
          <w:rFonts w:cs="Calibri"/>
          <w:sz w:val="20"/>
          <w:szCs w:val="20"/>
        </w:rPr>
        <w:t>5) wystąpienia opóźnienia w dokonaniu określonych czynności lub ich zaniechania przez właściwe organy administracji publicznej, które nie są następstwem okoliczności, za które Wykonawca ponosi odpowiedzialność,</w:t>
      </w:r>
    </w:p>
    <w:p w14:paraId="0373DC95"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6) 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EE1E0CD"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7) odmowy wydania przez właściwe organy decyzji, zezwoleń, uzgodnień itp. z przyczyn niezawinionych przez Wykonawcę,</w:t>
      </w:r>
    </w:p>
    <w:p w14:paraId="0A79D372"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8) niemożności wykonywania robót z powodu braku dostępności do miejsc niezbędnych do ich wykonania z przyczyn niezawinionych przez Wykonawcę,</w:t>
      </w:r>
    </w:p>
    <w:p w14:paraId="7EB16E03"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9) niemożności wykonywania robót, gdy uprawniony organ nie dopuszcza do wykonania robót lub nakazują wstrzymanie robót z przyczyn niezawinionych przez Wykonawcę.</w:t>
      </w:r>
    </w:p>
    <w:p w14:paraId="77D672BB"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8. W przedstawionych w ust. 7 przypadkach wystąpienia opóźnień lub wstrzymania realizacji, strony mogą ustalić nowe terminy realizacji robót i rozliczenia końcowego, z tym że maksymalny okres przesunięcia terminu zakończenia równy będzie okresowi przerwy, postoju.</w:t>
      </w:r>
    </w:p>
    <w:p w14:paraId="78FC63B2"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9. W przypadku konieczności zmian terminów wskazanych w Umowie Wykonawca zobowiązany jest wystąpić z wnioskiem do Zamawiającego. Wniosek powinien zawierać szczegółowe uzasadnienie zmiany terminu.</w:t>
      </w:r>
    </w:p>
    <w:p w14:paraId="058995EF"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10. Zmiana terminów wskazanych w Umowie możliwa jest tylko po wcześniejszym udokumentowaniu przedłużenia okresu zabezpieczenia należytego wykonania Umowy i okresu rękojmi.</w:t>
      </w:r>
    </w:p>
    <w:p w14:paraId="0A49A574" w14:textId="77777777" w:rsidR="008472BA" w:rsidRDefault="008472BA" w:rsidP="008472BA">
      <w:pPr>
        <w:autoSpaceDE w:val="0"/>
        <w:autoSpaceDN w:val="0"/>
        <w:adjustRightInd w:val="0"/>
        <w:spacing w:after="0" w:line="240" w:lineRule="auto"/>
        <w:jc w:val="both"/>
        <w:rPr>
          <w:rFonts w:cs="Calibri"/>
          <w:bCs/>
          <w:sz w:val="20"/>
          <w:szCs w:val="20"/>
        </w:rPr>
      </w:pPr>
      <w:r>
        <w:rPr>
          <w:rFonts w:cs="Calibri"/>
          <w:sz w:val="20"/>
          <w:szCs w:val="20"/>
        </w:rPr>
        <w:t xml:space="preserve">11. </w:t>
      </w:r>
      <w:r>
        <w:rPr>
          <w:rFonts w:cs="Calibri"/>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465D0C63"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12. Nie stanowią istotnej zmiany Umowy:</w:t>
      </w:r>
    </w:p>
    <w:p w14:paraId="7AB1031C"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1) zmiany danych związanych z obsługą administracyjno-organizacyjną Umowy </w:t>
      </w:r>
    </w:p>
    <w:p w14:paraId="73D13E82"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2) zmiany danych teleadresowych, zmiany osób reprezentujących strony,</w:t>
      </w:r>
    </w:p>
    <w:p w14:paraId="3D57EC73"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lastRenderedPageBreak/>
        <w:t>3) zmiany danych rejestrowych,</w:t>
      </w:r>
    </w:p>
    <w:p w14:paraId="7116CEEB"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4) zmiany będące następstwem sukcesji uniwersalnej po jednej ze stron Umowy,</w:t>
      </w:r>
    </w:p>
    <w:p w14:paraId="130CF0BB"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5) zmiany harmonogramu rzeczowo-finansowego realizacji zadania, które nie wpływają na treść złożonej oferty i dokumentów, oświadczeń, postawionych warunków i wymagań w treści SWZ, ustawą pzp oraz postępowania poprzedzającego zawarcie umowy.</w:t>
      </w:r>
    </w:p>
    <w:p w14:paraId="727BE403" w14:textId="77777777" w:rsidR="008472BA" w:rsidRDefault="008472BA" w:rsidP="008472BA">
      <w:pPr>
        <w:autoSpaceDE w:val="0"/>
        <w:autoSpaceDN w:val="0"/>
        <w:adjustRightInd w:val="0"/>
        <w:spacing w:after="0" w:line="240" w:lineRule="auto"/>
        <w:jc w:val="both"/>
        <w:rPr>
          <w:rFonts w:cs="Calibri"/>
          <w:sz w:val="20"/>
          <w:szCs w:val="20"/>
        </w:rPr>
      </w:pPr>
    </w:p>
    <w:p w14:paraId="15E73C21" w14:textId="77777777" w:rsidR="008472BA" w:rsidRDefault="008472BA" w:rsidP="008472BA">
      <w:pPr>
        <w:autoSpaceDE w:val="0"/>
        <w:autoSpaceDN w:val="0"/>
        <w:adjustRightInd w:val="0"/>
        <w:spacing w:after="0" w:line="240" w:lineRule="auto"/>
        <w:jc w:val="both"/>
        <w:rPr>
          <w:rFonts w:cs="Calibri"/>
          <w:sz w:val="20"/>
          <w:szCs w:val="20"/>
        </w:rPr>
      </w:pPr>
    </w:p>
    <w:p w14:paraId="62FA8D56" w14:textId="4470CAEE" w:rsidR="008472BA" w:rsidRDefault="008472BA" w:rsidP="008472BA">
      <w:pPr>
        <w:autoSpaceDE w:val="0"/>
        <w:autoSpaceDN w:val="0"/>
        <w:adjustRightInd w:val="0"/>
        <w:spacing w:after="0" w:line="240" w:lineRule="auto"/>
        <w:jc w:val="center"/>
        <w:rPr>
          <w:rFonts w:cs="Calibri"/>
          <w:b/>
          <w:bCs/>
          <w:sz w:val="20"/>
          <w:szCs w:val="20"/>
        </w:rPr>
      </w:pPr>
      <w:r>
        <w:rPr>
          <w:rFonts w:cs="Calibri"/>
          <w:b/>
          <w:bCs/>
          <w:sz w:val="20"/>
          <w:szCs w:val="20"/>
        </w:rPr>
        <w:t>§ 18</w:t>
      </w:r>
    </w:p>
    <w:p w14:paraId="410D03CB" w14:textId="77777777" w:rsidR="008472BA" w:rsidRDefault="008472BA" w:rsidP="008472BA">
      <w:pPr>
        <w:autoSpaceDE w:val="0"/>
        <w:autoSpaceDN w:val="0"/>
        <w:adjustRightInd w:val="0"/>
        <w:spacing w:after="0" w:line="240" w:lineRule="auto"/>
        <w:jc w:val="center"/>
        <w:rPr>
          <w:rFonts w:cs="Calibri"/>
          <w:b/>
          <w:bCs/>
          <w:sz w:val="20"/>
          <w:szCs w:val="20"/>
        </w:rPr>
      </w:pPr>
      <w:r>
        <w:rPr>
          <w:rFonts w:cs="Calibri"/>
          <w:b/>
          <w:bCs/>
          <w:sz w:val="20"/>
          <w:szCs w:val="20"/>
        </w:rPr>
        <w:t>Prawo odstąpienia od Umowy</w:t>
      </w:r>
    </w:p>
    <w:p w14:paraId="2B575DA3"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 Zamawiającemu przysługuje prawo do odstąpienia od Umowy, jeżeli:</w:t>
      </w:r>
    </w:p>
    <w:p w14:paraId="51AFF65A"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 Wykonawca przerwał z przyczyn leżących po stronie Wykonawcy realizację Przedmiotu Umowy i przerwa ta trwa dłużej niż 10 dni, pomimo pisemnego wezwania Wykonawcy przez Zamawiającego,</w:t>
      </w:r>
    </w:p>
    <w:p w14:paraId="668AC71D"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2) Wykonawca skierował, bez akceptacji Zamawiającego, do kierowania robotami inne osoby niż wskazane w Ofercie Wykonawcy albo osobę nie spełniającą wymagań SWZ i niniejszej umowy,</w:t>
      </w:r>
    </w:p>
    <w:p w14:paraId="75059D5E"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3) czynności objęte niniejszą umową wykonuje bez zgody Zamawiającego podmiot inny niż wskazany w Ofercie Wykonawcy lub w umowie,</w:t>
      </w:r>
    </w:p>
    <w:p w14:paraId="73730652"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4) 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EC67CA4"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5) Wykonawca realizuje roboty przewidziane niniejszą umową w sposób niezgodny z STWiORB, wskazaniami Zamawiającego lub niniejszą umową, pomimo pisemnego wezwania Wykonawcy przez Zamawiającego</w:t>
      </w:r>
    </w:p>
    <w:p w14:paraId="3FA85501"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6) w przypadku opóźnień w realizacji inwestycji w stosunku do terminów o których mowa w § 4 ust. 1 pkt. 1),2) Umowy przekraczających 10 dni,</w:t>
      </w:r>
    </w:p>
    <w:p w14:paraId="37D1CE65"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7) w wyniku wszczętego postępowania egzekucyjnego nastąpi zajęcie majątku Wykonawcy .</w:t>
      </w:r>
    </w:p>
    <w:p w14:paraId="06E7DA07"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8) Wykonawca powierza wykonania przedmiotu Umowy podwykonawcom innym, niż zaakceptowanych przez</w:t>
      </w:r>
    </w:p>
    <w:p w14:paraId="07A3F026"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Zamawiającego - w terminie 30 dni od dnia powzięcia przez Zamawiającego informacji o powyższych okolicznościach.</w:t>
      </w:r>
    </w:p>
    <w:p w14:paraId="37409EB9"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9) w przypadku konieczności wielokrotnego dokonywania bezpośredniej zapłaty podwykonawcy lub dalszemu podwykonawcy lub konieczność dokonania bezpośrednich zapłat na sumę większą niż 5% wartości umowy .</w:t>
      </w:r>
    </w:p>
    <w:p w14:paraId="4515EC88"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10) jeżeli zachodzi co najmniej jedna z następujących okoliczności:</w:t>
      </w:r>
    </w:p>
    <w:p w14:paraId="752008A0"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a)dokonano zmiany umowy z naruszeniem art. 454 i art. 455 Pzp,</w:t>
      </w:r>
    </w:p>
    <w:p w14:paraId="68F7DF8E"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b)wykonawca w chwili zawarcia umowy podlegał wykluczeniu na podstawie art. 108,</w:t>
      </w:r>
    </w:p>
    <w:p w14:paraId="08482720"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c)Trybunał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5311B69D" w14:textId="77777777" w:rsidR="008472BA" w:rsidRDefault="008472BA" w:rsidP="008472BA">
      <w:pPr>
        <w:autoSpaceDE w:val="0"/>
        <w:autoSpaceDN w:val="0"/>
        <w:adjustRightInd w:val="0"/>
        <w:spacing w:after="0" w:line="240" w:lineRule="auto"/>
        <w:jc w:val="both"/>
        <w:rPr>
          <w:rFonts w:cs="Calibri"/>
          <w:sz w:val="20"/>
          <w:szCs w:val="20"/>
        </w:rPr>
      </w:pPr>
    </w:p>
    <w:p w14:paraId="69978384"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2. W przypadku odstąpienia od umowy </w:t>
      </w:r>
      <w:r>
        <w:rPr>
          <w:rFonts w:cs="Calibri"/>
          <w:bCs/>
          <w:sz w:val="20"/>
          <w:szCs w:val="20"/>
        </w:rPr>
        <w:t xml:space="preserve">na etapie robót budowlanych </w:t>
      </w:r>
      <w:r>
        <w:rPr>
          <w:rFonts w:cs="Calibri"/>
          <w:sz w:val="20"/>
          <w:szCs w:val="20"/>
        </w:rPr>
        <w:t>Wykonawcę oraz Zamawiającego obciążają następujące obowiązki szczegółowe:</w:t>
      </w:r>
    </w:p>
    <w:p w14:paraId="749D6107"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 Wykonawca zabezpieczy przerwane roboty w zakresie obustronnie uzgodnionym na koszt strony, z której to winy nastąpiło odstąpienie od umowy lub przerwanie robót,</w:t>
      </w:r>
    </w:p>
    <w:p w14:paraId="54A02FF8"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2) Zamawiający dokona odbioru robót zgłoszonych przez Wykonawcę:</w:t>
      </w:r>
    </w:p>
    <w:p w14:paraId="205D22A0"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a) przerwanych oraz zabezpieczających, jeżeli odstąpienie od umowy, nastąpiło z przyczyn, za które Wykonawca nie odpowiada oraz zapłaci wynagrodzenie za te roboty,</w:t>
      </w:r>
    </w:p>
    <w:p w14:paraId="30060C53"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b) zabezpieczających, jeżeli odstąpienie od umowy, nastąpiło z przyczyn, za które odpowiada Wykonawca,</w:t>
      </w:r>
    </w:p>
    <w:p w14:paraId="73138878"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3) Zamawiający w terminie 14 dni od daty odstąpienia od umowy przejmie od Wykonawcy teren budowy pod swój dozór,</w:t>
      </w:r>
    </w:p>
    <w:p w14:paraId="4F6745E6"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47F16E62"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5) Wykonawca sporządzi wykaz tych materiałów, konstrukcji lub urządzeń, które nie mogą być wykorzystane przez Wykonawcę do realizacji innych robót nie objętych niniejszą umową, jeżeli odstąpienie od niniejszej umowy nastąpiło z przyczyn niezależnych od niego,</w:t>
      </w:r>
    </w:p>
    <w:p w14:paraId="142479AD"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6) Wykonawca niezwłocznie, nie później jednak niż w terminie 10 dni, usunie z terenu budowy urządzenia zaplecza przez niego dostarczone.</w:t>
      </w:r>
    </w:p>
    <w:p w14:paraId="565C8DAE"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lastRenderedPageBreak/>
        <w:t>3. Odstąpienie od umowy wymaga formy pisemnej pod rygorem nieważności takiego oświadczenia i musi zawierać uzasadnienie. Zamawiający może złożyć takie oświadczenie w terminie sześciu miesięcy od powzięcia informacji o przyczynach stanowiących podstawę odstąpienia.</w:t>
      </w:r>
    </w:p>
    <w:p w14:paraId="37B43004"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4. W przypadku odstąpienia od Umowy przez Zamawiającego, Wykonawca może żądać wyłącznie wynagrodzenia należnego z tytułu wykonania części umowy.</w:t>
      </w:r>
    </w:p>
    <w:p w14:paraId="16A2E132" w14:textId="77777777" w:rsidR="008472BA" w:rsidRDefault="008472BA" w:rsidP="008472BA">
      <w:pPr>
        <w:autoSpaceDE w:val="0"/>
        <w:autoSpaceDN w:val="0"/>
        <w:adjustRightInd w:val="0"/>
        <w:spacing w:after="0" w:line="240" w:lineRule="auto"/>
        <w:jc w:val="both"/>
        <w:rPr>
          <w:rFonts w:cs="Calibri"/>
          <w:b/>
          <w:bCs/>
          <w:sz w:val="20"/>
          <w:szCs w:val="20"/>
        </w:rPr>
      </w:pPr>
    </w:p>
    <w:p w14:paraId="01A6098B" w14:textId="57D7E997" w:rsidR="008472BA" w:rsidRDefault="008472BA" w:rsidP="008472BA">
      <w:pPr>
        <w:autoSpaceDE w:val="0"/>
        <w:autoSpaceDN w:val="0"/>
        <w:adjustRightInd w:val="0"/>
        <w:spacing w:after="0" w:line="240" w:lineRule="auto"/>
        <w:jc w:val="center"/>
        <w:rPr>
          <w:rFonts w:cs="Calibri"/>
          <w:b/>
          <w:bCs/>
          <w:sz w:val="20"/>
          <w:szCs w:val="20"/>
        </w:rPr>
      </w:pPr>
      <w:r>
        <w:rPr>
          <w:rFonts w:cs="Calibri"/>
          <w:b/>
          <w:bCs/>
          <w:sz w:val="20"/>
          <w:szCs w:val="20"/>
        </w:rPr>
        <w:t>§ 19</w:t>
      </w:r>
    </w:p>
    <w:p w14:paraId="59C8CCD2" w14:textId="77777777" w:rsidR="008472BA" w:rsidRDefault="008472BA" w:rsidP="008472BA">
      <w:pPr>
        <w:autoSpaceDE w:val="0"/>
        <w:autoSpaceDN w:val="0"/>
        <w:adjustRightInd w:val="0"/>
        <w:spacing w:after="0" w:line="240" w:lineRule="auto"/>
        <w:jc w:val="center"/>
        <w:rPr>
          <w:rFonts w:cs="Calibri"/>
          <w:b/>
          <w:bCs/>
          <w:sz w:val="20"/>
          <w:szCs w:val="20"/>
        </w:rPr>
      </w:pPr>
      <w:r>
        <w:rPr>
          <w:rFonts w:cs="Calibri"/>
          <w:b/>
          <w:bCs/>
          <w:sz w:val="20"/>
          <w:szCs w:val="20"/>
        </w:rPr>
        <w:t>Ubezpieczenie</w:t>
      </w:r>
    </w:p>
    <w:p w14:paraId="07667E64"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robót.</w:t>
      </w:r>
    </w:p>
    <w:p w14:paraId="020B8911"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2. Wykonawca zobowiązuje się do ubezpieczenia od odpowiedzialności cywilnej w zakresie prowadzonej działalności gospodarczej. Zasady, warunki oraz kwota ubezpieczenia została wskazana w treści SWZ.</w:t>
      </w:r>
    </w:p>
    <w:p w14:paraId="0F95F046"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3. 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062F6F86"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4. Ubezpieczeniu podlegają w szczególności:</w:t>
      </w:r>
    </w:p>
    <w:p w14:paraId="64D613BC"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1) roboty oraz wszelkie mienie ruchome związane bezpośrednio z wykonaniem robót - od ognia, huraganu  i innych zdarzeń losowych,</w:t>
      </w:r>
    </w:p>
    <w:p w14:paraId="03C00C03"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2)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7999741A"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5. Koszt Umowy lub umów, o których mowa w ust. 2 w szczególności składki ubezpieczeniowe, pokrywa w całości Wykonawca.</w:t>
      </w:r>
    </w:p>
    <w:p w14:paraId="0F07FF50"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6.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p>
    <w:p w14:paraId="40DA48E6"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wykonania Umowy przez Wykonawcę.</w:t>
      </w:r>
    </w:p>
    <w:p w14:paraId="112B792C"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7.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4BD449C0"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8. Wykonawca nie jest uprawniony do dokonywania zmian warunków ubezpieczenia na niekorzyść Zamawiającego bez uprzedniej zgody Zamawiającego.</w:t>
      </w:r>
    </w:p>
    <w:p w14:paraId="2A1E3081" w14:textId="77777777" w:rsidR="008472BA" w:rsidRDefault="008472BA" w:rsidP="008472BA">
      <w:pPr>
        <w:autoSpaceDE w:val="0"/>
        <w:autoSpaceDN w:val="0"/>
        <w:adjustRightInd w:val="0"/>
        <w:spacing w:after="0" w:line="240" w:lineRule="auto"/>
        <w:jc w:val="both"/>
        <w:rPr>
          <w:rFonts w:cs="Calibri"/>
          <w:sz w:val="20"/>
          <w:szCs w:val="20"/>
        </w:rPr>
      </w:pPr>
    </w:p>
    <w:p w14:paraId="633791F6" w14:textId="75B1134B" w:rsidR="008472BA" w:rsidRDefault="008472BA" w:rsidP="008472BA">
      <w:pPr>
        <w:pStyle w:val="Bezodstpw"/>
        <w:jc w:val="center"/>
        <w:rPr>
          <w:b/>
          <w:color w:val="000000"/>
          <w:sz w:val="20"/>
          <w:szCs w:val="20"/>
        </w:rPr>
      </w:pPr>
      <w:r>
        <w:rPr>
          <w:b/>
          <w:color w:val="000000"/>
          <w:sz w:val="20"/>
          <w:szCs w:val="20"/>
        </w:rPr>
        <w:t>§ 20</w:t>
      </w:r>
    </w:p>
    <w:p w14:paraId="65E7870C" w14:textId="77777777" w:rsidR="008472BA" w:rsidRDefault="008472BA" w:rsidP="008472BA">
      <w:pPr>
        <w:pStyle w:val="Bezodstpw"/>
        <w:jc w:val="center"/>
        <w:rPr>
          <w:b/>
          <w:color w:val="000000"/>
          <w:sz w:val="20"/>
          <w:szCs w:val="20"/>
        </w:rPr>
      </w:pPr>
      <w:r>
        <w:rPr>
          <w:b/>
          <w:color w:val="000000"/>
          <w:sz w:val="20"/>
          <w:szCs w:val="20"/>
        </w:rPr>
        <w:t>RODO</w:t>
      </w:r>
    </w:p>
    <w:p w14:paraId="7E34BAC9" w14:textId="77777777" w:rsidR="008472BA" w:rsidRDefault="008472BA" w:rsidP="008472BA">
      <w:pPr>
        <w:pStyle w:val="Bezodstpw"/>
        <w:rPr>
          <w:rFonts w:cs="Arial"/>
          <w:color w:val="000000"/>
          <w:sz w:val="20"/>
          <w:szCs w:val="20"/>
        </w:rPr>
      </w:pPr>
      <w:r>
        <w:rPr>
          <w:rFonts w:cs="Arial"/>
          <w:color w:val="000000"/>
          <w:sz w:val="20"/>
          <w:szCs w:val="20"/>
        </w:rPr>
        <w:t>1.</w:t>
      </w:r>
      <w:r>
        <w:rPr>
          <w:rFonts w:cs="Arial"/>
          <w:color w:val="000000"/>
          <w:sz w:val="20"/>
          <w:szCs w:val="20"/>
        </w:rPr>
        <w:tab/>
        <w:t>Wykonawca w trakcie realizacji umowy może uczestniczyć w przetwarzaniu danych osobowych w szczególności w zakresie niezbędnym do realizacji zakresu prac określonego w §1.</w:t>
      </w:r>
    </w:p>
    <w:p w14:paraId="47EEB2A5" w14:textId="77777777" w:rsidR="008472BA" w:rsidRDefault="008472BA" w:rsidP="008472BA">
      <w:pPr>
        <w:pStyle w:val="Bezodstpw"/>
        <w:rPr>
          <w:rFonts w:cs="Arial"/>
          <w:color w:val="000000"/>
          <w:sz w:val="20"/>
          <w:szCs w:val="20"/>
        </w:rPr>
      </w:pPr>
      <w:r>
        <w:rPr>
          <w:rFonts w:cs="Arial"/>
          <w:color w:val="000000"/>
          <w:sz w:val="20"/>
          <w:szCs w:val="20"/>
        </w:rPr>
        <w:t>2.</w:t>
      </w:r>
      <w:r>
        <w:rPr>
          <w:rFonts w:cs="Arial"/>
          <w:color w:val="000000"/>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2B484713" w14:textId="77777777" w:rsidR="008472BA" w:rsidRDefault="008472BA" w:rsidP="008472BA">
      <w:pPr>
        <w:pStyle w:val="Bezodstpw"/>
        <w:rPr>
          <w:rFonts w:cs="Arial"/>
          <w:color w:val="000000"/>
          <w:sz w:val="20"/>
          <w:szCs w:val="20"/>
        </w:rPr>
      </w:pPr>
      <w:r>
        <w:rPr>
          <w:rFonts w:cs="Arial"/>
          <w:color w:val="000000"/>
          <w:sz w:val="20"/>
          <w:szCs w:val="20"/>
        </w:rPr>
        <w:t>3.</w:t>
      </w:r>
      <w:r>
        <w:rPr>
          <w:rFonts w:cs="Arial"/>
          <w:color w:val="000000"/>
          <w:sz w:val="20"/>
          <w:szCs w:val="20"/>
        </w:rPr>
        <w:tab/>
        <w:t>Wykonawca zobowiązuje się przetwarzać dane osobowe wyłącznie w zakresie i celu przewidzianym w Umowie.</w:t>
      </w:r>
    </w:p>
    <w:p w14:paraId="0EDB634C" w14:textId="77777777" w:rsidR="008472BA" w:rsidRDefault="008472BA" w:rsidP="008472BA">
      <w:pPr>
        <w:pStyle w:val="Bezodstpw"/>
        <w:rPr>
          <w:rFonts w:cs="Arial"/>
          <w:color w:val="000000"/>
          <w:sz w:val="20"/>
          <w:szCs w:val="20"/>
        </w:rPr>
      </w:pPr>
      <w:r>
        <w:rPr>
          <w:rFonts w:cs="Arial"/>
          <w:color w:val="000000"/>
          <w:sz w:val="20"/>
          <w:szCs w:val="20"/>
        </w:rPr>
        <w:t>4.</w:t>
      </w:r>
      <w:r>
        <w:rPr>
          <w:rFonts w:cs="Arial"/>
          <w:color w:val="000000"/>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117D015A" w14:textId="77777777" w:rsidR="008472BA" w:rsidRDefault="008472BA" w:rsidP="008472BA">
      <w:pPr>
        <w:pStyle w:val="Bezodstpw"/>
        <w:rPr>
          <w:rFonts w:cs="Arial"/>
          <w:color w:val="000000"/>
          <w:sz w:val="20"/>
          <w:szCs w:val="20"/>
        </w:rPr>
      </w:pPr>
      <w:r>
        <w:rPr>
          <w:rFonts w:cs="Arial"/>
          <w:color w:val="000000"/>
          <w:sz w:val="20"/>
          <w:szCs w:val="20"/>
        </w:rPr>
        <w:lastRenderedPageBreak/>
        <w:t>5.</w:t>
      </w:r>
      <w:r>
        <w:rPr>
          <w:rFonts w:cs="Arial"/>
          <w:color w:val="000000"/>
          <w:sz w:val="20"/>
          <w:szCs w:val="20"/>
        </w:rPr>
        <w:tab/>
        <w:t>Wykonawca oświadcza, że prowadzi dokumentację potwierdzającą wykonywanie powyższych czynności oraz, że na żądanie administratora udostępni wskazaną dokumentację.</w:t>
      </w:r>
    </w:p>
    <w:p w14:paraId="03A989A7" w14:textId="77777777" w:rsidR="008472BA" w:rsidRDefault="008472BA" w:rsidP="008472BA">
      <w:pPr>
        <w:pStyle w:val="Bezodstpw"/>
        <w:rPr>
          <w:rFonts w:cs="Arial"/>
          <w:color w:val="000000"/>
          <w:sz w:val="20"/>
          <w:szCs w:val="20"/>
        </w:rPr>
      </w:pPr>
      <w:r>
        <w:rPr>
          <w:rFonts w:cs="Arial"/>
          <w:color w:val="000000"/>
          <w:sz w:val="20"/>
          <w:szCs w:val="20"/>
        </w:rPr>
        <w:t>6.</w:t>
      </w:r>
      <w:r>
        <w:rPr>
          <w:rFonts w:cs="Arial"/>
          <w:color w:val="000000"/>
          <w:sz w:val="20"/>
          <w:szCs w:val="20"/>
        </w:rPr>
        <w:tab/>
        <w:t>Wykonawca zobowiązuje się do wypełnienia deklaracji zawartej w złożonej ofercie dotyczącej oświadczenia w zakresie przetwarzania danych osobowych.</w:t>
      </w:r>
    </w:p>
    <w:p w14:paraId="1A1288BD" w14:textId="77777777" w:rsidR="008472BA" w:rsidRDefault="008472BA" w:rsidP="008472BA">
      <w:pPr>
        <w:pStyle w:val="Bezodstpw"/>
        <w:rPr>
          <w:rFonts w:cs="Arial"/>
          <w:color w:val="000000"/>
          <w:sz w:val="20"/>
          <w:szCs w:val="20"/>
        </w:rPr>
      </w:pPr>
      <w:r>
        <w:rPr>
          <w:rFonts w:cs="Arial"/>
          <w:color w:val="000000"/>
          <w:sz w:val="20"/>
          <w:szCs w:val="20"/>
        </w:rPr>
        <w:t>7.</w:t>
      </w:r>
      <w:r>
        <w:rPr>
          <w:rFonts w:cs="Arial"/>
          <w:color w:val="000000"/>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14:paraId="54146F8F" w14:textId="77777777" w:rsidR="008472BA" w:rsidRDefault="008472BA" w:rsidP="008472BA">
      <w:pPr>
        <w:autoSpaceDE w:val="0"/>
        <w:autoSpaceDN w:val="0"/>
        <w:adjustRightInd w:val="0"/>
        <w:spacing w:after="0" w:line="240" w:lineRule="auto"/>
        <w:jc w:val="both"/>
        <w:rPr>
          <w:rFonts w:cs="Calibri"/>
          <w:sz w:val="20"/>
          <w:szCs w:val="20"/>
        </w:rPr>
      </w:pPr>
    </w:p>
    <w:p w14:paraId="2F08A3EE" w14:textId="5A937256"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21</w:t>
      </w:r>
    </w:p>
    <w:p w14:paraId="7985B946" w14:textId="77777777" w:rsidR="008472BA" w:rsidRDefault="008472BA" w:rsidP="008472BA">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14:paraId="1A21AE24"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1. W sprawach nieuregulowanych niniejszą umową stosuje się przepisy Kodeksu cywilnego, ustawy z dnia 7 lipca 1994 r. Prawo Budowlane i ustawy z dnia 11 września 2019 r. Prawo zamówień publicznych oraz przepisy regulujące realizację zadań przy współudziale środków </w:t>
      </w:r>
      <w:r>
        <w:rPr>
          <w:rFonts w:cs="Arial"/>
          <w:sz w:val="20"/>
          <w:szCs w:val="20"/>
        </w:rPr>
        <w:t>przyznawanych w ramach dofinansowania zgodnego z przedstawionym w SWZ.</w:t>
      </w:r>
    </w:p>
    <w:p w14:paraId="19224A5C"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2. Wszelkie zmiany niniejszej Umowy wymagają aneksu sporządzonego z zachowaniem formy pisemnego aneksu pod rygorem nieważności.</w:t>
      </w:r>
    </w:p>
    <w:p w14:paraId="538B7680"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3. Wszelkie spory mogące wynikać w związku z realizacją niniejszej Umowy będą rozstrzygane przez sąd właściwy dla siedziby Zamawiającego.</w:t>
      </w:r>
    </w:p>
    <w:p w14:paraId="284DE67E"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4. 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4F902905"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Adresy do doręczeń:</w:t>
      </w:r>
    </w:p>
    <w:p w14:paraId="688275F6"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Wykonawcy: </w:t>
      </w:r>
    </w:p>
    <w:p w14:paraId="6FF453B4"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 xml:space="preserve">Zamawiającego: </w:t>
      </w:r>
    </w:p>
    <w:p w14:paraId="0B3C0B77" w14:textId="77777777" w:rsidR="008472BA" w:rsidRDefault="008472BA" w:rsidP="008472BA">
      <w:pPr>
        <w:autoSpaceDE w:val="0"/>
        <w:autoSpaceDN w:val="0"/>
        <w:adjustRightInd w:val="0"/>
        <w:spacing w:after="0" w:line="240" w:lineRule="auto"/>
        <w:jc w:val="both"/>
        <w:rPr>
          <w:rFonts w:cs="Calibri"/>
          <w:sz w:val="20"/>
          <w:szCs w:val="20"/>
        </w:rPr>
      </w:pPr>
      <w:r>
        <w:rPr>
          <w:rFonts w:cs="Calibri"/>
          <w:sz w:val="20"/>
          <w:szCs w:val="20"/>
        </w:rPr>
        <w:t>5. Umowę niniejszą sporządzono w 2 jednobrzmiących egzemplarzach, jeden egzemplarz dla Zamawiającego i jeden dla Wykonawcy.</w:t>
      </w:r>
    </w:p>
    <w:p w14:paraId="19909D70" w14:textId="77777777" w:rsidR="008472BA" w:rsidRDefault="008472BA" w:rsidP="008472BA">
      <w:pPr>
        <w:autoSpaceDE w:val="0"/>
        <w:autoSpaceDN w:val="0"/>
        <w:adjustRightInd w:val="0"/>
        <w:spacing w:after="0" w:line="240" w:lineRule="auto"/>
        <w:rPr>
          <w:rFonts w:cs="Calibri"/>
          <w:sz w:val="20"/>
          <w:szCs w:val="20"/>
        </w:rPr>
      </w:pPr>
    </w:p>
    <w:p w14:paraId="5BF496EB" w14:textId="77777777" w:rsidR="008472BA" w:rsidRDefault="008472BA" w:rsidP="008472BA">
      <w:pPr>
        <w:rPr>
          <w:rFonts w:cs="Calibri"/>
          <w:sz w:val="20"/>
          <w:szCs w:val="20"/>
        </w:rPr>
      </w:pPr>
    </w:p>
    <w:p w14:paraId="514EAF47" w14:textId="77777777" w:rsidR="008472BA" w:rsidRDefault="008472BA" w:rsidP="008472BA">
      <w:pPr>
        <w:ind w:left="708"/>
        <w:rPr>
          <w:rFonts w:ascii="Calibri,Bold" w:hAnsi="Calibri,Bold" w:cs="Calibri,Bold"/>
          <w:b/>
          <w:bCs/>
          <w:sz w:val="18"/>
          <w:szCs w:val="18"/>
        </w:rPr>
      </w:pPr>
      <w:r>
        <w:rPr>
          <w:rFonts w:ascii="Calibri,Bold" w:hAnsi="Calibri,Bold" w:cs="Calibri,Bold"/>
          <w:b/>
          <w:bCs/>
          <w:sz w:val="18"/>
          <w:szCs w:val="18"/>
        </w:rPr>
        <w:t xml:space="preserve">WYKONAWCA                                                                                 </w:t>
      </w:r>
      <w:r>
        <w:rPr>
          <w:rFonts w:ascii="Calibri,Bold" w:hAnsi="Calibri,Bold" w:cs="Calibri,Bold"/>
          <w:b/>
          <w:bCs/>
          <w:sz w:val="18"/>
          <w:szCs w:val="18"/>
        </w:rPr>
        <w:tab/>
        <w:t xml:space="preserve">                           ZAMAWIAJĄCY </w:t>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p>
    <w:p w14:paraId="52A724F0" w14:textId="77777777" w:rsidR="008472BA" w:rsidRDefault="008472BA" w:rsidP="008472BA">
      <w:pPr>
        <w:rPr>
          <w:rFonts w:ascii="Calibri,Bold" w:hAnsi="Calibri,Bold" w:cs="Calibri,Bold"/>
          <w:b/>
          <w:bCs/>
          <w:sz w:val="18"/>
          <w:szCs w:val="18"/>
        </w:rPr>
      </w:pPr>
    </w:p>
    <w:p w14:paraId="7140E579" w14:textId="77777777" w:rsidR="008472BA" w:rsidRDefault="008472BA" w:rsidP="008472BA">
      <w:pPr>
        <w:rPr>
          <w:rFonts w:ascii="Calibri,Bold" w:hAnsi="Calibri,Bold" w:cs="Calibri,Bold"/>
          <w:b/>
          <w:bCs/>
          <w:sz w:val="18"/>
          <w:szCs w:val="18"/>
        </w:rPr>
      </w:pPr>
    </w:p>
    <w:p w14:paraId="61B04E70" w14:textId="77777777" w:rsidR="008472BA" w:rsidRDefault="008472BA" w:rsidP="008472BA">
      <w:pPr>
        <w:rPr>
          <w:rFonts w:ascii="Calibri,Bold" w:hAnsi="Calibri,Bold" w:cs="Calibri,Bold"/>
          <w:b/>
          <w:bCs/>
          <w:sz w:val="18"/>
          <w:szCs w:val="18"/>
        </w:rPr>
      </w:pPr>
    </w:p>
    <w:p w14:paraId="43BE05B7" w14:textId="77777777" w:rsidR="008472BA" w:rsidRDefault="008472BA" w:rsidP="008472BA">
      <w:pPr>
        <w:rPr>
          <w:rFonts w:ascii="Calibri,Bold" w:hAnsi="Calibri,Bold" w:cs="Calibri,Bold"/>
          <w:b/>
          <w:bCs/>
          <w:sz w:val="18"/>
          <w:szCs w:val="18"/>
        </w:rPr>
      </w:pPr>
    </w:p>
    <w:p w14:paraId="6BEE0DF3" w14:textId="77777777" w:rsidR="008472BA" w:rsidRDefault="008472BA" w:rsidP="008472BA"/>
    <w:p w14:paraId="6CE68297" w14:textId="77777777" w:rsidR="003A0411" w:rsidRDefault="003A0411"/>
    <w:sectPr w:rsidR="003A04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Bold">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Italic">
    <w:altName w:val="Calibri"/>
    <w:panose1 w:val="00000000000000000000"/>
    <w:charset w:val="EE"/>
    <w:family w:val="auto"/>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D5B27"/>
    <w:multiLevelType w:val="hybridMultilevel"/>
    <w:tmpl w:val="9148E27C"/>
    <w:lvl w:ilvl="0" w:tplc="04150011">
      <w:start w:val="1"/>
      <w:numFmt w:val="decimal"/>
      <w:lvlText w:val="%1)"/>
      <w:lvlJc w:val="left"/>
      <w:pPr>
        <w:ind w:left="1146" w:hanging="360"/>
      </w:pPr>
    </w:lvl>
    <w:lvl w:ilvl="1" w:tplc="04150003">
      <w:numFmt w:val="decimal"/>
      <w:lvlText w:val="o"/>
      <w:lvlJc w:val="left"/>
      <w:pPr>
        <w:ind w:left="1866" w:hanging="360"/>
      </w:pPr>
      <w:rPr>
        <w:rFonts w:ascii="Courier New" w:hAnsi="Courier New" w:cs="Courier New" w:hint="default"/>
      </w:rPr>
    </w:lvl>
    <w:lvl w:ilvl="2" w:tplc="04150005">
      <w:numFmt w:val="decimal"/>
      <w:lvlText w:val=""/>
      <w:lvlJc w:val="left"/>
      <w:pPr>
        <w:ind w:left="2586" w:hanging="360"/>
      </w:pPr>
      <w:rPr>
        <w:rFonts w:ascii="Wingdings" w:hAnsi="Wingdings" w:hint="default"/>
      </w:rPr>
    </w:lvl>
    <w:lvl w:ilvl="3" w:tplc="04150001">
      <w:numFmt w:val="decimal"/>
      <w:lvlText w:val=""/>
      <w:lvlJc w:val="left"/>
      <w:pPr>
        <w:ind w:left="3306" w:hanging="360"/>
      </w:pPr>
      <w:rPr>
        <w:rFonts w:ascii="Symbol" w:hAnsi="Symbol" w:hint="default"/>
      </w:rPr>
    </w:lvl>
    <w:lvl w:ilvl="4" w:tplc="04150003">
      <w:numFmt w:val="decimal"/>
      <w:lvlText w:val="o"/>
      <w:lvlJc w:val="left"/>
      <w:pPr>
        <w:ind w:left="4026" w:hanging="360"/>
      </w:pPr>
      <w:rPr>
        <w:rFonts w:ascii="Courier New" w:hAnsi="Courier New" w:cs="Courier New" w:hint="default"/>
      </w:rPr>
    </w:lvl>
    <w:lvl w:ilvl="5" w:tplc="04150005">
      <w:numFmt w:val="decimal"/>
      <w:lvlText w:val=""/>
      <w:lvlJc w:val="left"/>
      <w:pPr>
        <w:ind w:left="4746" w:hanging="360"/>
      </w:pPr>
      <w:rPr>
        <w:rFonts w:ascii="Wingdings" w:hAnsi="Wingdings" w:hint="default"/>
      </w:rPr>
    </w:lvl>
    <w:lvl w:ilvl="6" w:tplc="04150001">
      <w:numFmt w:val="decimal"/>
      <w:lvlText w:val=""/>
      <w:lvlJc w:val="left"/>
      <w:pPr>
        <w:ind w:left="5466" w:hanging="360"/>
      </w:pPr>
      <w:rPr>
        <w:rFonts w:ascii="Symbol" w:hAnsi="Symbol" w:hint="default"/>
      </w:rPr>
    </w:lvl>
    <w:lvl w:ilvl="7" w:tplc="04150003">
      <w:numFmt w:val="decimal"/>
      <w:lvlText w:val="o"/>
      <w:lvlJc w:val="left"/>
      <w:pPr>
        <w:ind w:left="6186" w:hanging="360"/>
      </w:pPr>
      <w:rPr>
        <w:rFonts w:ascii="Courier New" w:hAnsi="Courier New" w:cs="Courier New" w:hint="default"/>
      </w:rPr>
    </w:lvl>
    <w:lvl w:ilvl="8" w:tplc="04150005">
      <w:numFmt w:val="decimal"/>
      <w:lvlText w:val=""/>
      <w:lvlJc w:val="left"/>
      <w:pPr>
        <w:ind w:left="6906" w:hanging="360"/>
      </w:pPr>
      <w:rPr>
        <w:rFonts w:ascii="Wingdings" w:hAnsi="Wingdings" w:hint="default"/>
      </w:rPr>
    </w:lvl>
  </w:abstractNum>
  <w:abstractNum w:abstractNumId="1" w15:restartNumberingAfterBreak="0">
    <w:nsid w:val="41343963"/>
    <w:multiLevelType w:val="hybridMultilevel"/>
    <w:tmpl w:val="27CC37CE"/>
    <w:lvl w:ilvl="0" w:tplc="9EA0CD78">
      <w:start w:val="1"/>
      <w:numFmt w:val="decimal"/>
      <w:lvlText w:val="%1."/>
      <w:lvlJc w:val="left"/>
      <w:pPr>
        <w:ind w:left="360" w:hanging="360"/>
      </w:pPr>
      <w:rPr>
        <w:rFonts w:ascii="Cambria" w:hAnsi="Cambria" w:hint="default"/>
        <w:b w:val="0"/>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54CF5A33"/>
    <w:multiLevelType w:val="multilevel"/>
    <w:tmpl w:val="A0242D4E"/>
    <w:lvl w:ilvl="0">
      <w:start w:val="1"/>
      <w:numFmt w:val="decimal"/>
      <w:lvlText w:val="%1."/>
      <w:lvlJc w:val="left"/>
      <w:pPr>
        <w:ind w:left="360" w:hanging="360"/>
      </w:pPr>
      <w:rPr>
        <w:rFonts w:ascii="Calibri" w:eastAsia="Times New Roman" w:hAnsi="Calibri" w:cs="Calibri" w:hint="default"/>
      </w:rPr>
    </w:lvl>
    <w:lvl w:ilvl="1">
      <w:start w:val="1"/>
      <w:numFmt w:val="decimal"/>
      <w:isLgl/>
      <w:lvlText w:val="%1.%2."/>
      <w:lvlJc w:val="left"/>
      <w:pPr>
        <w:ind w:left="1146" w:hanging="720"/>
      </w:pPr>
      <w:rPr>
        <w:spacing w:val="-10"/>
      </w:rPr>
    </w:lvl>
    <w:lvl w:ilvl="2">
      <w:start w:val="1"/>
      <w:numFmt w:val="decimal"/>
      <w:isLgl/>
      <w:lvlText w:val="%1.%2.%3."/>
      <w:lvlJc w:val="left"/>
      <w:pPr>
        <w:ind w:left="1572" w:hanging="720"/>
      </w:pPr>
    </w:lvl>
    <w:lvl w:ilvl="3">
      <w:start w:val="1"/>
      <w:numFmt w:val="decimal"/>
      <w:isLgl/>
      <w:lvlText w:val="%1.%2.%3.%4."/>
      <w:lvlJc w:val="left"/>
      <w:pPr>
        <w:ind w:left="2358" w:hanging="1080"/>
      </w:pPr>
    </w:lvl>
    <w:lvl w:ilvl="4">
      <w:start w:val="1"/>
      <w:numFmt w:val="decimal"/>
      <w:isLgl/>
      <w:lvlText w:val="%1.%2.%3.%4.%5."/>
      <w:lvlJc w:val="left"/>
      <w:pPr>
        <w:ind w:left="2784" w:hanging="1080"/>
      </w:pPr>
    </w:lvl>
    <w:lvl w:ilvl="5">
      <w:start w:val="1"/>
      <w:numFmt w:val="decimal"/>
      <w:isLgl/>
      <w:lvlText w:val="%1.%2.%3.%4.%5.%6."/>
      <w:lvlJc w:val="left"/>
      <w:pPr>
        <w:ind w:left="3570" w:hanging="1440"/>
      </w:pPr>
    </w:lvl>
    <w:lvl w:ilvl="6">
      <w:start w:val="1"/>
      <w:numFmt w:val="decimal"/>
      <w:isLgl/>
      <w:lvlText w:val="%1.%2.%3.%4.%5.%6.%7."/>
      <w:lvlJc w:val="left"/>
      <w:pPr>
        <w:ind w:left="3996" w:hanging="1440"/>
      </w:pPr>
    </w:lvl>
    <w:lvl w:ilvl="7">
      <w:start w:val="1"/>
      <w:numFmt w:val="decimal"/>
      <w:isLgl/>
      <w:lvlText w:val="%1.%2.%3.%4.%5.%6.%7.%8."/>
      <w:lvlJc w:val="left"/>
      <w:pPr>
        <w:ind w:left="4782" w:hanging="1800"/>
      </w:pPr>
    </w:lvl>
    <w:lvl w:ilvl="8">
      <w:start w:val="1"/>
      <w:numFmt w:val="decimal"/>
      <w:isLgl/>
      <w:lvlText w:val="%1.%2.%3.%4.%5.%6.%7.%8.%9."/>
      <w:lvlJc w:val="left"/>
      <w:pPr>
        <w:ind w:left="5208" w:hanging="1800"/>
      </w:pPr>
    </w:lvl>
  </w:abstractNum>
  <w:num w:numId="1" w16cid:durableId="13969286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88022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59977535">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C15"/>
    <w:rsid w:val="002C6C15"/>
    <w:rsid w:val="003A0411"/>
    <w:rsid w:val="00480A4C"/>
    <w:rsid w:val="005A4970"/>
    <w:rsid w:val="006E6B54"/>
    <w:rsid w:val="007366E5"/>
    <w:rsid w:val="008472BA"/>
    <w:rsid w:val="00A50666"/>
    <w:rsid w:val="00D76558"/>
    <w:rsid w:val="00DB3BEE"/>
    <w:rsid w:val="00DD6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496C7"/>
  <w15:chartTrackingRefBased/>
  <w15:docId w15:val="{A5F21739-44CC-40FD-A93E-6CF33B38D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72BA"/>
    <w:pPr>
      <w:spacing w:after="200" w:line="276" w:lineRule="auto"/>
    </w:pPr>
    <w:rPr>
      <w:rFonts w:ascii="Calibri" w:eastAsia="Calibri" w:hAnsi="Calibri" w:cs="Times New Roman"/>
      <w:kern w:val="0"/>
      <w14:ligatures w14:val="none"/>
    </w:rPr>
  </w:style>
  <w:style w:type="paragraph" w:styleId="Nagwek1">
    <w:name w:val="heading 1"/>
    <w:basedOn w:val="Normalny"/>
    <w:next w:val="Normalny"/>
    <w:link w:val="Nagwek1Znak"/>
    <w:uiPriority w:val="9"/>
    <w:qFormat/>
    <w:rsid w:val="002C6C1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2C6C1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2C6C1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2C6C1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2C6C1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2C6C1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C6C1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C6C1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C6C1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C6C1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2C6C1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2C6C1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2C6C1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2C6C1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2C6C1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C6C1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C6C1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C6C15"/>
    <w:rPr>
      <w:rFonts w:eastAsiaTheme="majorEastAsia" w:cstheme="majorBidi"/>
      <w:color w:val="272727" w:themeColor="text1" w:themeTint="D8"/>
    </w:rPr>
  </w:style>
  <w:style w:type="paragraph" w:styleId="Tytu">
    <w:name w:val="Title"/>
    <w:basedOn w:val="Normalny"/>
    <w:next w:val="Normalny"/>
    <w:link w:val="TytuZnak"/>
    <w:uiPriority w:val="10"/>
    <w:qFormat/>
    <w:rsid w:val="002C6C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C6C1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C6C1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C6C1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C6C15"/>
    <w:pPr>
      <w:spacing w:before="160"/>
      <w:jc w:val="center"/>
    </w:pPr>
    <w:rPr>
      <w:i/>
      <w:iCs/>
      <w:color w:val="404040" w:themeColor="text1" w:themeTint="BF"/>
    </w:rPr>
  </w:style>
  <w:style w:type="character" w:customStyle="1" w:styleId="CytatZnak">
    <w:name w:val="Cytat Znak"/>
    <w:basedOn w:val="Domylnaczcionkaakapitu"/>
    <w:link w:val="Cytat"/>
    <w:uiPriority w:val="29"/>
    <w:rsid w:val="002C6C15"/>
    <w:rPr>
      <w:i/>
      <w:iCs/>
      <w:color w:val="404040" w:themeColor="text1" w:themeTint="BF"/>
    </w:rPr>
  </w:style>
  <w:style w:type="paragraph" w:styleId="Akapitzlist">
    <w:name w:val="List Paragraph"/>
    <w:basedOn w:val="Normalny"/>
    <w:uiPriority w:val="34"/>
    <w:qFormat/>
    <w:rsid w:val="002C6C15"/>
    <w:pPr>
      <w:ind w:left="720"/>
      <w:contextualSpacing/>
    </w:pPr>
  </w:style>
  <w:style w:type="character" w:styleId="Wyrnienieintensywne">
    <w:name w:val="Intense Emphasis"/>
    <w:basedOn w:val="Domylnaczcionkaakapitu"/>
    <w:uiPriority w:val="21"/>
    <w:qFormat/>
    <w:rsid w:val="002C6C15"/>
    <w:rPr>
      <w:i/>
      <w:iCs/>
      <w:color w:val="2F5496" w:themeColor="accent1" w:themeShade="BF"/>
    </w:rPr>
  </w:style>
  <w:style w:type="paragraph" w:styleId="Cytatintensywny">
    <w:name w:val="Intense Quote"/>
    <w:basedOn w:val="Normalny"/>
    <w:next w:val="Normalny"/>
    <w:link w:val="CytatintensywnyZnak"/>
    <w:uiPriority w:val="30"/>
    <w:qFormat/>
    <w:rsid w:val="002C6C1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2C6C15"/>
    <w:rPr>
      <w:i/>
      <w:iCs/>
      <w:color w:val="2F5496" w:themeColor="accent1" w:themeShade="BF"/>
    </w:rPr>
  </w:style>
  <w:style w:type="character" w:styleId="Odwoanieintensywne">
    <w:name w:val="Intense Reference"/>
    <w:basedOn w:val="Domylnaczcionkaakapitu"/>
    <w:uiPriority w:val="32"/>
    <w:qFormat/>
    <w:rsid w:val="002C6C15"/>
    <w:rPr>
      <w:b/>
      <w:bCs/>
      <w:smallCaps/>
      <w:color w:val="2F5496" w:themeColor="accent1" w:themeShade="BF"/>
      <w:spacing w:val="5"/>
    </w:rPr>
  </w:style>
  <w:style w:type="paragraph" w:styleId="Bezodstpw">
    <w:name w:val="No Spacing"/>
    <w:qFormat/>
    <w:rsid w:val="008472BA"/>
    <w:pPr>
      <w:spacing w:after="0" w:line="240" w:lineRule="auto"/>
    </w:pPr>
    <w:rPr>
      <w:rFonts w:ascii="Calibri" w:eastAsia="Calibri" w:hAnsi="Calibri" w:cs="Times New Roman"/>
      <w:kern w:val="0"/>
      <w14:ligatures w14:val="none"/>
    </w:rPr>
  </w:style>
  <w:style w:type="paragraph" w:customStyle="1" w:styleId="1Styl1">
    <w:name w:val="1Styl1"/>
    <w:basedOn w:val="Normalny"/>
    <w:qFormat/>
    <w:rsid w:val="008472BA"/>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character" w:customStyle="1" w:styleId="Hyperlink0">
    <w:name w:val="Hyperlink.0"/>
    <w:rsid w:val="008472BA"/>
    <w:rPr>
      <w:outline w:val="0"/>
      <w:shadow w:val="0"/>
      <w:emboss w:val="0"/>
      <w:imprint w:val="0"/>
      <w:color w:val="FF0000"/>
      <w:sz w:val="20"/>
      <w:szCs w:val="20"/>
      <w:u w:val="single" w:color="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ip.legalis.pl/document-view.seam?documentId=mfrxilrtg4ytimjzhe4tiltqmfyc4njrga4deobrgy"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8563</Words>
  <Characters>51382</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7</cp:revision>
  <dcterms:created xsi:type="dcterms:W3CDTF">2026-01-19T11:54:00Z</dcterms:created>
  <dcterms:modified xsi:type="dcterms:W3CDTF">2026-01-20T10:21:00Z</dcterms:modified>
</cp:coreProperties>
</file>